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BE1F" w14:textId="01EE63DB" w:rsidR="00A1547B" w:rsidRDefault="00EF5FC5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8C680D">
        <w:rPr>
          <w:rFonts w:ascii="Times New Roman" w:hAnsi="Times New Roman" w:cs="Times New Roman"/>
          <w:sz w:val="28"/>
          <w:szCs w:val="28"/>
        </w:rPr>
        <w:t>Notice of Crab Tender Meeting:</w:t>
      </w:r>
    </w:p>
    <w:p w14:paraId="7E2AF0E8" w14:textId="5068F8AE" w:rsid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19038D" w14:textId="320AB553" w:rsid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member interested in submitting a tender to fish the Inverness South crab quota for 202</w:t>
      </w:r>
      <w:r w:rsidR="00C077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is invited to meet at the Mabou Fire Hall on </w:t>
      </w:r>
      <w:r w:rsidR="00C077E6"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>, March 2</w:t>
      </w:r>
      <w:r w:rsidR="00C077E6">
        <w:rPr>
          <w:rFonts w:ascii="Times New Roman" w:hAnsi="Times New Roman" w:cs="Times New Roman"/>
          <w:sz w:val="28"/>
          <w:szCs w:val="28"/>
        </w:rPr>
        <w:t>6</w:t>
      </w:r>
      <w:r w:rsidRPr="008C680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6pm. </w:t>
      </w:r>
    </w:p>
    <w:p w14:paraId="68D62F26" w14:textId="01AF1BB9" w:rsid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AC686B" w14:textId="77777777" w:rsidR="008C680D" w:rsidRP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8C680D">
        <w:rPr>
          <w:rFonts w:ascii="Times New Roman" w:hAnsi="Times New Roman" w:cs="Times New Roman"/>
          <w:sz w:val="28"/>
          <w:szCs w:val="28"/>
          <w:u w:val="single"/>
        </w:rPr>
        <w:t>For Area 12:</w:t>
      </w:r>
    </w:p>
    <w:p w14:paraId="37FF5C76" w14:textId="0339638A" w:rsid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in previous years, those interested must:</w:t>
      </w:r>
    </w:p>
    <w:p w14:paraId="2532B137" w14:textId="679B5BA2" w:rsidR="008C680D" w:rsidRDefault="008C680D" w:rsidP="008C6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 member of Inverness South</w:t>
      </w:r>
    </w:p>
    <w:p w14:paraId="175CC8F5" w14:textId="3B093145" w:rsidR="008C680D" w:rsidRDefault="008C680D" w:rsidP="008C6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hold a crab license</w:t>
      </w:r>
    </w:p>
    <w:p w14:paraId="6AB3F3B7" w14:textId="0743CB76" w:rsidR="008C680D" w:rsidRDefault="008C680D" w:rsidP="008C68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 the crab themselves</w:t>
      </w:r>
    </w:p>
    <w:p w14:paraId="4EE12AB5" w14:textId="2F304E7A" w:rsid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3F674C" w14:textId="3C0E5A43" w:rsid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</w:t>
      </w:r>
      <w:r w:rsidR="002416F4">
        <w:rPr>
          <w:rFonts w:ascii="Times New Roman" w:hAnsi="Times New Roman" w:cs="Times New Roman"/>
          <w:sz w:val="28"/>
          <w:szCs w:val="28"/>
        </w:rPr>
        <w:t>97,078.35</w:t>
      </w:r>
      <w:r>
        <w:rPr>
          <w:rFonts w:ascii="Times New Roman" w:hAnsi="Times New Roman" w:cs="Times New Roman"/>
          <w:sz w:val="28"/>
          <w:szCs w:val="28"/>
        </w:rPr>
        <w:t xml:space="preserve">lbs of quota this year, divided over 2 boats, for approximately </w:t>
      </w:r>
      <w:r w:rsidR="002416F4">
        <w:rPr>
          <w:rFonts w:ascii="Times New Roman" w:hAnsi="Times New Roman" w:cs="Times New Roman"/>
          <w:sz w:val="28"/>
          <w:szCs w:val="28"/>
        </w:rPr>
        <w:t>48,539.18</w:t>
      </w:r>
      <w:r>
        <w:rPr>
          <w:rFonts w:ascii="Times New Roman" w:hAnsi="Times New Roman" w:cs="Times New Roman"/>
          <w:sz w:val="28"/>
          <w:szCs w:val="28"/>
        </w:rPr>
        <w:t xml:space="preserve">lbs per boat. </w:t>
      </w:r>
    </w:p>
    <w:p w14:paraId="09FEA94B" w14:textId="09B169BB" w:rsidR="008C680D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31E959" w14:textId="680C80A6" w:rsidR="008C680D" w:rsidRPr="00025BCF" w:rsidRDefault="008C680D" w:rsidP="008C680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25BCF">
        <w:rPr>
          <w:rFonts w:ascii="Times New Roman" w:hAnsi="Times New Roman" w:cs="Times New Roman"/>
          <w:sz w:val="28"/>
          <w:szCs w:val="28"/>
          <w:u w:val="single"/>
        </w:rPr>
        <w:t xml:space="preserve">For Area 12F: </w:t>
      </w:r>
    </w:p>
    <w:p w14:paraId="6DB94843" w14:textId="71B84334" w:rsidR="00025BCF" w:rsidRDefault="00025BCF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in previous years, those interested must:</w:t>
      </w:r>
    </w:p>
    <w:p w14:paraId="44F70BD7" w14:textId="67352528" w:rsidR="00025BCF" w:rsidRDefault="00025BCF" w:rsidP="00025B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 the crab themselves</w:t>
      </w:r>
    </w:p>
    <w:p w14:paraId="1D481099" w14:textId="77777777" w:rsidR="00025BCF" w:rsidRDefault="00025BCF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B043BC" w14:textId="1975878C" w:rsidR="008C680D" w:rsidRPr="008C680D" w:rsidRDefault="00025BCF" w:rsidP="008C6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a</w:t>
      </w:r>
      <w:r w:rsidR="0031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quota </w:t>
      </w:r>
      <w:r w:rsidR="003164FB">
        <w:rPr>
          <w:rFonts w:ascii="Times New Roman" w:hAnsi="Times New Roman" w:cs="Times New Roman"/>
          <w:sz w:val="28"/>
          <w:szCs w:val="28"/>
        </w:rPr>
        <w:t>of 32,022.14</w:t>
      </w:r>
      <w:r>
        <w:rPr>
          <w:rFonts w:ascii="Times New Roman" w:hAnsi="Times New Roman" w:cs="Times New Roman"/>
          <w:sz w:val="28"/>
          <w:szCs w:val="28"/>
        </w:rPr>
        <w:t xml:space="preserve">lbs this year. </w:t>
      </w:r>
    </w:p>
    <w:sectPr w:rsidR="008C680D" w:rsidRPr="008C6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5E21"/>
    <w:multiLevelType w:val="hybridMultilevel"/>
    <w:tmpl w:val="A3B02C8C"/>
    <w:lvl w:ilvl="0" w:tplc="5914A8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146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0D"/>
    <w:rsid w:val="00025BCF"/>
    <w:rsid w:val="000A56D9"/>
    <w:rsid w:val="002416F4"/>
    <w:rsid w:val="003164FB"/>
    <w:rsid w:val="00710230"/>
    <w:rsid w:val="00896FF7"/>
    <w:rsid w:val="008C680D"/>
    <w:rsid w:val="00A1547B"/>
    <w:rsid w:val="00C077E6"/>
    <w:rsid w:val="00DC4A44"/>
    <w:rsid w:val="00E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028"/>
  <w15:chartTrackingRefBased/>
  <w15:docId w15:val="{CDF1AC84-2172-4E14-A89E-612D58B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Inverness South</dc:creator>
  <cp:keywords/>
  <dc:description/>
  <cp:lastModifiedBy>Inverness South</cp:lastModifiedBy>
  <cp:revision>7</cp:revision>
  <dcterms:created xsi:type="dcterms:W3CDTF">2024-03-25T11:45:00Z</dcterms:created>
  <dcterms:modified xsi:type="dcterms:W3CDTF">2024-03-25T11:50:00Z</dcterms:modified>
</cp:coreProperties>
</file>