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E1C0B" w14:textId="77777777" w:rsidR="006F6A27" w:rsidRDefault="006F6A27" w:rsidP="006F6A27">
      <w:pPr>
        <w:pStyle w:val="Heading1"/>
      </w:pPr>
    </w:p>
    <w:p w14:paraId="78569B46" w14:textId="77777777" w:rsidR="006F6A27" w:rsidRPr="0042713D" w:rsidRDefault="006F6A27" w:rsidP="006F6A27">
      <w:pPr>
        <w:pStyle w:val="Heading1"/>
        <w:rPr>
          <w:lang w:val="en-US"/>
        </w:rPr>
      </w:pPr>
      <w:r w:rsidRPr="002A2F67">
        <w:t>News Release</w:t>
      </w:r>
    </w:p>
    <w:p w14:paraId="2D8FBEFF" w14:textId="77777777" w:rsidR="006F6A27" w:rsidRDefault="006F6A27" w:rsidP="006F6A27">
      <w:pPr>
        <w:spacing w:after="0" w:line="240" w:lineRule="auto"/>
        <w:rPr>
          <w:rFonts w:cs="Arial"/>
        </w:rPr>
      </w:pPr>
      <w:r w:rsidRPr="004D075F">
        <w:rPr>
          <w:rFonts w:cs="Arial"/>
        </w:rPr>
        <w:t>For Immediate Release</w:t>
      </w:r>
    </w:p>
    <w:p w14:paraId="7E9F0C22" w14:textId="77777777" w:rsidR="006F6A27" w:rsidRDefault="006F6A27" w:rsidP="006F6A27">
      <w:pPr>
        <w:spacing w:after="0" w:line="240" w:lineRule="auto"/>
        <w:rPr>
          <w:rFonts w:cs="Arial"/>
        </w:rPr>
      </w:pPr>
    </w:p>
    <w:p w14:paraId="36A169D7" w14:textId="4192FD45" w:rsidR="006F6A27" w:rsidRDefault="00720B76" w:rsidP="004845FD">
      <w:pPr>
        <w:pStyle w:val="Headlinesub"/>
        <w:spacing w:after="0"/>
        <w:rPr>
          <w:b/>
          <w:sz w:val="22"/>
          <w:szCs w:val="22"/>
        </w:rPr>
      </w:pPr>
      <w:r w:rsidRPr="00297F99">
        <w:rPr>
          <w:b/>
          <w:sz w:val="22"/>
          <w:szCs w:val="22"/>
        </w:rPr>
        <w:t xml:space="preserve">The </w:t>
      </w:r>
      <w:r w:rsidR="006F6A27" w:rsidRPr="00297F99">
        <w:rPr>
          <w:b/>
          <w:sz w:val="22"/>
          <w:szCs w:val="22"/>
        </w:rPr>
        <w:t xml:space="preserve">Government of Canada </w:t>
      </w:r>
      <w:r w:rsidR="00FC05E2">
        <w:rPr>
          <w:b/>
          <w:sz w:val="22"/>
          <w:szCs w:val="22"/>
        </w:rPr>
        <w:t>launches Call for Proposals</w:t>
      </w:r>
      <w:r w:rsidR="00150E77">
        <w:rPr>
          <w:b/>
          <w:sz w:val="22"/>
          <w:szCs w:val="22"/>
        </w:rPr>
        <w:t xml:space="preserve"> </w:t>
      </w:r>
      <w:r w:rsidR="00FC05E2">
        <w:rPr>
          <w:b/>
          <w:sz w:val="22"/>
          <w:szCs w:val="22"/>
        </w:rPr>
        <w:t>for projects that</w:t>
      </w:r>
      <w:r w:rsidR="00171ED7" w:rsidRPr="00297F99">
        <w:rPr>
          <w:b/>
          <w:sz w:val="22"/>
          <w:szCs w:val="22"/>
        </w:rPr>
        <w:t xml:space="preserve"> protect aquatic</w:t>
      </w:r>
      <w:r w:rsidR="006F6A27" w:rsidRPr="00297F99">
        <w:rPr>
          <w:b/>
          <w:sz w:val="22"/>
          <w:szCs w:val="22"/>
        </w:rPr>
        <w:t xml:space="preserve"> species at risk</w:t>
      </w:r>
      <w:r w:rsidRPr="00297F99">
        <w:rPr>
          <w:b/>
          <w:sz w:val="22"/>
          <w:szCs w:val="22"/>
        </w:rPr>
        <w:t xml:space="preserve"> </w:t>
      </w:r>
    </w:p>
    <w:p w14:paraId="3F0B1902" w14:textId="77777777" w:rsidR="00F17668" w:rsidRPr="00297F99" w:rsidRDefault="00F17668" w:rsidP="004845FD">
      <w:pPr>
        <w:pStyle w:val="Headlinesub"/>
        <w:spacing w:after="0"/>
        <w:rPr>
          <w:sz w:val="22"/>
          <w:szCs w:val="22"/>
        </w:rPr>
      </w:pPr>
    </w:p>
    <w:p w14:paraId="69662FC0" w14:textId="6C7596F7" w:rsidR="006F6A27" w:rsidRDefault="00880A6A" w:rsidP="004845FD">
      <w:pPr>
        <w:spacing w:after="0"/>
      </w:pPr>
      <w:r w:rsidRPr="0006373C">
        <w:rPr>
          <w:rFonts w:cs="Arial"/>
          <w:szCs w:val="20"/>
        </w:rPr>
        <w:t>August</w:t>
      </w:r>
      <w:r w:rsidR="006F6A27" w:rsidRPr="0006373C">
        <w:rPr>
          <w:rFonts w:cs="Arial"/>
          <w:szCs w:val="20"/>
        </w:rPr>
        <w:t xml:space="preserve"> </w:t>
      </w:r>
      <w:r w:rsidR="00700DAB" w:rsidRPr="0006373C">
        <w:rPr>
          <w:rFonts w:cs="Arial"/>
          <w:szCs w:val="20"/>
        </w:rPr>
        <w:t>10</w:t>
      </w:r>
      <w:r w:rsidR="00150E77">
        <w:rPr>
          <w:rFonts w:cs="Arial"/>
          <w:szCs w:val="20"/>
        </w:rPr>
        <w:t xml:space="preserve">, </w:t>
      </w:r>
      <w:proofErr w:type="gramStart"/>
      <w:r w:rsidR="00150E77">
        <w:rPr>
          <w:rFonts w:cs="Arial"/>
          <w:szCs w:val="20"/>
        </w:rPr>
        <w:t>2021</w:t>
      </w:r>
      <w:proofErr w:type="gramEnd"/>
      <w:r w:rsidR="006F6A27" w:rsidRPr="00297F99">
        <w:rPr>
          <w:rFonts w:cs="Arial"/>
          <w:szCs w:val="20"/>
        </w:rPr>
        <w:tab/>
      </w:r>
      <w:r w:rsidR="006F6A27" w:rsidRPr="00297F99">
        <w:rPr>
          <w:rFonts w:cs="Arial"/>
          <w:szCs w:val="20"/>
        </w:rPr>
        <w:tab/>
      </w:r>
      <w:r w:rsidR="00150E77">
        <w:rPr>
          <w:rFonts w:cs="Arial"/>
          <w:szCs w:val="20"/>
        </w:rPr>
        <w:t>Ottawa, Ontario</w:t>
      </w:r>
      <w:r w:rsidR="006F6A27" w:rsidRPr="00297F99">
        <w:rPr>
          <w:rFonts w:cs="Arial"/>
          <w:szCs w:val="20"/>
        </w:rPr>
        <w:tab/>
        <w:t xml:space="preserve">                       Fisheries and Oceans Canada</w:t>
      </w:r>
    </w:p>
    <w:p w14:paraId="1042C001" w14:textId="77777777" w:rsidR="006F6A27" w:rsidRPr="000E23BF" w:rsidRDefault="006F6A27" w:rsidP="004845FD">
      <w:pPr>
        <w:pStyle w:val="Quoteattrib"/>
        <w:spacing w:after="0"/>
        <w:rPr>
          <w:rFonts w:cs="Arial"/>
        </w:rPr>
      </w:pPr>
    </w:p>
    <w:p w14:paraId="20554295" w14:textId="2DA914A3" w:rsidR="00880A6A" w:rsidRPr="00AF0026" w:rsidRDefault="00FC05E2" w:rsidP="000E23BF">
      <w:pPr>
        <w:pStyle w:val="NoSpacing"/>
        <w:rPr>
          <w:rFonts w:ascii="Arial" w:hAnsi="Arial" w:cs="Arial"/>
        </w:rPr>
      </w:pPr>
      <w:r w:rsidRPr="00AF0026">
        <w:rPr>
          <w:rFonts w:ascii="Arial" w:hAnsi="Arial" w:cs="Arial"/>
        </w:rPr>
        <w:t xml:space="preserve">Canada’s </w:t>
      </w:r>
      <w:r w:rsidR="00D132D4" w:rsidRPr="00AF0026">
        <w:rPr>
          <w:rFonts w:ascii="Arial" w:hAnsi="Arial" w:cs="Arial"/>
        </w:rPr>
        <w:t xml:space="preserve">natural biodiversity plays an important role in our way of </w:t>
      </w:r>
      <w:r w:rsidR="00804EB0">
        <w:rPr>
          <w:rFonts w:ascii="Arial" w:hAnsi="Arial" w:cs="Arial"/>
        </w:rPr>
        <w:t xml:space="preserve">life. The health of the </w:t>
      </w:r>
      <w:r w:rsidR="00D132D4" w:rsidRPr="00AF0026">
        <w:rPr>
          <w:rFonts w:ascii="Arial" w:hAnsi="Arial" w:cs="Arial"/>
        </w:rPr>
        <w:t>environment and wildlife supports our culture, our wellbeing and our economy.</w:t>
      </w:r>
      <w:r w:rsidR="00880A6A" w:rsidRPr="00AF0026">
        <w:rPr>
          <w:rFonts w:ascii="Arial" w:hAnsi="Arial" w:cs="Arial"/>
        </w:rPr>
        <w:t xml:space="preserve"> </w:t>
      </w:r>
      <w:r w:rsidRPr="00AF0026">
        <w:rPr>
          <w:rFonts w:ascii="Arial" w:hAnsi="Arial" w:cs="Arial"/>
        </w:rPr>
        <w:t xml:space="preserve">The Government of Canada is committed </w:t>
      </w:r>
      <w:r w:rsidR="00880A6A" w:rsidRPr="00AF0026">
        <w:rPr>
          <w:rFonts w:ascii="Arial" w:hAnsi="Arial" w:cs="Arial"/>
        </w:rPr>
        <w:t>to tak</w:t>
      </w:r>
      <w:r w:rsidRPr="00AF0026">
        <w:rPr>
          <w:rFonts w:ascii="Arial" w:hAnsi="Arial" w:cs="Arial"/>
        </w:rPr>
        <w:t>ing</w:t>
      </w:r>
      <w:r w:rsidR="00880A6A" w:rsidRPr="00AF0026">
        <w:rPr>
          <w:rFonts w:ascii="Arial" w:hAnsi="Arial" w:cs="Arial"/>
        </w:rPr>
        <w:t xml:space="preserve"> </w:t>
      </w:r>
      <w:r w:rsidRPr="00AF0026">
        <w:rPr>
          <w:rFonts w:ascii="Arial" w:hAnsi="Arial" w:cs="Arial"/>
        </w:rPr>
        <w:t xml:space="preserve">further </w:t>
      </w:r>
      <w:r w:rsidR="00880A6A" w:rsidRPr="00AF0026">
        <w:rPr>
          <w:rFonts w:ascii="Arial" w:hAnsi="Arial" w:cs="Arial"/>
        </w:rPr>
        <w:t xml:space="preserve">action </w:t>
      </w:r>
      <w:r w:rsidRPr="00AF0026">
        <w:rPr>
          <w:rFonts w:ascii="Arial" w:hAnsi="Arial" w:cs="Arial"/>
        </w:rPr>
        <w:t>to</w:t>
      </w:r>
      <w:r w:rsidR="00880A6A" w:rsidRPr="00AF0026">
        <w:rPr>
          <w:rFonts w:ascii="Arial" w:hAnsi="Arial" w:cs="Arial"/>
        </w:rPr>
        <w:t xml:space="preserve"> build on work already underway to protect and conserve </w:t>
      </w:r>
      <w:r w:rsidR="006D7786" w:rsidRPr="00AF0026">
        <w:rPr>
          <w:rFonts w:ascii="Arial" w:hAnsi="Arial" w:cs="Arial"/>
        </w:rPr>
        <w:t xml:space="preserve">at-risk </w:t>
      </w:r>
      <w:r w:rsidR="00880A6A" w:rsidRPr="00AF0026">
        <w:rPr>
          <w:rFonts w:ascii="Arial" w:hAnsi="Arial" w:cs="Arial"/>
        </w:rPr>
        <w:t xml:space="preserve">species in our </w:t>
      </w:r>
      <w:r w:rsidR="00700DAB">
        <w:rPr>
          <w:rFonts w:ascii="Arial" w:hAnsi="Arial" w:cs="Arial"/>
        </w:rPr>
        <w:t>oceans</w:t>
      </w:r>
      <w:r w:rsidR="00880A6A" w:rsidRPr="00AF0026">
        <w:rPr>
          <w:rFonts w:ascii="Arial" w:hAnsi="Arial" w:cs="Arial"/>
        </w:rPr>
        <w:t>, rivers</w:t>
      </w:r>
      <w:r w:rsidR="006D7786" w:rsidRPr="00AF0026">
        <w:rPr>
          <w:rFonts w:ascii="Arial" w:hAnsi="Arial" w:cs="Arial"/>
        </w:rPr>
        <w:t xml:space="preserve">, lakes, estuaries, and marshes </w:t>
      </w:r>
      <w:r w:rsidR="00880A6A" w:rsidRPr="00AF0026">
        <w:rPr>
          <w:rFonts w:ascii="Arial" w:hAnsi="Arial" w:cs="Arial"/>
        </w:rPr>
        <w:t xml:space="preserve">to ensure their survival for future generations. </w:t>
      </w:r>
    </w:p>
    <w:p w14:paraId="40B5552D" w14:textId="079167A8" w:rsidR="00767A7F" w:rsidRPr="00AF0026" w:rsidRDefault="00767A7F" w:rsidP="000E23BF">
      <w:pPr>
        <w:pStyle w:val="NoSpacing"/>
        <w:rPr>
          <w:rFonts w:ascii="Arial" w:hAnsi="Arial" w:cs="Arial"/>
          <w:highlight w:val="yellow"/>
        </w:rPr>
      </w:pPr>
    </w:p>
    <w:p w14:paraId="2876C846" w14:textId="4A898163" w:rsidR="00AF0026" w:rsidRPr="000E23BF" w:rsidRDefault="00767A7F" w:rsidP="00AF0026">
      <w:pPr>
        <w:pStyle w:val="NoSpacing"/>
        <w:rPr>
          <w:rFonts w:ascii="Arial" w:hAnsi="Arial" w:cs="Arial"/>
        </w:rPr>
      </w:pPr>
      <w:r w:rsidRPr="00AF0026">
        <w:rPr>
          <w:rFonts w:ascii="Arial" w:hAnsi="Arial" w:cs="Arial"/>
        </w:rPr>
        <w:t xml:space="preserve">Today, </w:t>
      </w:r>
      <w:r w:rsidR="00FC05E2" w:rsidRPr="00AF0026">
        <w:rPr>
          <w:rFonts w:ascii="Arial" w:hAnsi="Arial" w:cs="Arial"/>
        </w:rPr>
        <w:t xml:space="preserve">the </w:t>
      </w:r>
      <w:proofErr w:type="spellStart"/>
      <w:r w:rsidR="00FC05E2" w:rsidRPr="00AF0026">
        <w:rPr>
          <w:rFonts w:ascii="Arial" w:hAnsi="Arial" w:cs="Arial"/>
        </w:rPr>
        <w:t>Honourable</w:t>
      </w:r>
      <w:proofErr w:type="spellEnd"/>
      <w:r w:rsidR="00FC05E2" w:rsidRPr="00AF0026">
        <w:rPr>
          <w:rFonts w:ascii="Arial" w:hAnsi="Arial" w:cs="Arial"/>
        </w:rPr>
        <w:t xml:space="preserve"> Bernadette Jordan, </w:t>
      </w:r>
      <w:r w:rsidRPr="00AF0026">
        <w:rPr>
          <w:rFonts w:ascii="Arial" w:hAnsi="Arial" w:cs="Arial"/>
        </w:rPr>
        <w:t xml:space="preserve">Minister of Fisheries, Oceans and the Canadian Coast Guard, announced </w:t>
      </w:r>
      <w:r w:rsidR="00FC05E2" w:rsidRPr="00AF0026">
        <w:rPr>
          <w:rFonts w:ascii="Arial" w:hAnsi="Arial" w:cs="Arial"/>
        </w:rPr>
        <w:t>a new Call for Proposals for the Canada Nature Fund for Aquatic Species at Risk (CNFASAR)</w:t>
      </w:r>
      <w:r w:rsidR="00AF0026" w:rsidRPr="00AF0026">
        <w:rPr>
          <w:rFonts w:ascii="Arial" w:hAnsi="Arial" w:cs="Arial"/>
        </w:rPr>
        <w:t>.</w:t>
      </w:r>
      <w:r w:rsidR="00AF0026">
        <w:rPr>
          <w:rFonts w:ascii="Arial" w:hAnsi="Arial" w:cs="Arial"/>
        </w:rPr>
        <w:t xml:space="preserve"> The f</w:t>
      </w:r>
      <w:r w:rsidR="00AF0026" w:rsidRPr="00AF0026">
        <w:rPr>
          <w:rFonts w:ascii="Arial" w:hAnsi="Arial" w:cs="Arial"/>
        </w:rPr>
        <w:t xml:space="preserve">und </w:t>
      </w:r>
      <w:r w:rsidR="00AF0026" w:rsidRPr="006965AE">
        <w:rPr>
          <w:rFonts w:ascii="Arial" w:hAnsi="Arial" w:cs="Arial"/>
        </w:rPr>
        <w:t>aims to support the recovery and protection of aquatic species at risk by enabling multi-species, place-based and thre</w:t>
      </w:r>
      <w:r w:rsidR="00AF0026">
        <w:rPr>
          <w:rFonts w:ascii="Arial" w:hAnsi="Arial" w:cs="Arial"/>
        </w:rPr>
        <w:t>at-based approaches to recovery</w:t>
      </w:r>
      <w:r w:rsidR="00AF0026" w:rsidRPr="006965AE">
        <w:rPr>
          <w:rFonts w:ascii="Arial" w:hAnsi="Arial" w:cs="Arial"/>
          <w:szCs w:val="22"/>
        </w:rPr>
        <w:t xml:space="preserve">. </w:t>
      </w:r>
      <w:r w:rsidR="00AF0026" w:rsidRPr="000E23BF">
        <w:rPr>
          <w:rFonts w:ascii="Arial" w:hAnsi="Arial" w:cs="Arial"/>
        </w:rPr>
        <w:t>$28.95 million</w:t>
      </w:r>
      <w:r w:rsidR="00314EC1">
        <w:rPr>
          <w:rFonts w:ascii="Arial" w:hAnsi="Arial" w:cs="Arial"/>
        </w:rPr>
        <w:t xml:space="preserve">, through Budget 2021, will go toward </w:t>
      </w:r>
      <w:r w:rsidR="00AF0026" w:rsidRPr="000E23BF">
        <w:rPr>
          <w:rFonts w:ascii="Arial" w:hAnsi="Arial" w:cs="Arial"/>
        </w:rPr>
        <w:t xml:space="preserve">CNFASAR projects </w:t>
      </w:r>
      <w:r w:rsidR="00841B1D">
        <w:rPr>
          <w:rFonts w:ascii="Arial" w:hAnsi="Arial" w:cs="Arial"/>
        </w:rPr>
        <w:t>a</w:t>
      </w:r>
      <w:r w:rsidR="00841B1D" w:rsidRPr="000E23BF">
        <w:rPr>
          <w:rFonts w:ascii="Arial" w:hAnsi="Arial" w:cs="Arial"/>
        </w:rPr>
        <w:t>s part of the Enhanced Nature Legacy initiative</w:t>
      </w:r>
      <w:r w:rsidR="00314EC1">
        <w:rPr>
          <w:rFonts w:ascii="Arial" w:hAnsi="Arial" w:cs="Arial"/>
        </w:rPr>
        <w:t xml:space="preserve"> </w:t>
      </w:r>
      <w:r w:rsidR="00314EC1" w:rsidRPr="000E23BF">
        <w:rPr>
          <w:rFonts w:ascii="Arial" w:hAnsi="Arial" w:cs="Arial"/>
        </w:rPr>
        <w:t>over five years</w:t>
      </w:r>
      <w:r w:rsidR="00841B1D" w:rsidRPr="000E23BF">
        <w:rPr>
          <w:rFonts w:ascii="Arial" w:hAnsi="Arial" w:cs="Arial"/>
        </w:rPr>
        <w:t>,</w:t>
      </w:r>
      <w:r w:rsidR="00AF0026" w:rsidRPr="000E23BF">
        <w:rPr>
          <w:rFonts w:ascii="Arial" w:hAnsi="Arial" w:cs="Arial"/>
        </w:rPr>
        <w:t xml:space="preserve"> starting in 2021-22. This includes $4.15 million over five years to support the consideration of Indigenous knowledge and capacity building.</w:t>
      </w:r>
      <w:r w:rsidR="00AF0026" w:rsidRPr="00AF0026">
        <w:rPr>
          <w:rFonts w:ascii="Arial" w:hAnsi="Arial" w:cs="Arial"/>
        </w:rPr>
        <w:t xml:space="preserve"> </w:t>
      </w:r>
      <w:r w:rsidR="00AF0026" w:rsidRPr="000E23BF">
        <w:rPr>
          <w:rFonts w:ascii="Arial" w:hAnsi="Arial" w:cs="Arial"/>
        </w:rPr>
        <w:t>These federal investments will directly support aquatic conservation and species at risk across the country and in Canada’s oceans.</w:t>
      </w:r>
    </w:p>
    <w:p w14:paraId="5EF589B4" w14:textId="77777777" w:rsidR="00AF0026" w:rsidRDefault="00AF0026" w:rsidP="000E23BF">
      <w:pPr>
        <w:pStyle w:val="NoSpacing"/>
        <w:rPr>
          <w:rFonts w:ascii="Arial" w:hAnsi="Arial" w:cs="Arial"/>
          <w:szCs w:val="22"/>
        </w:rPr>
      </w:pPr>
    </w:p>
    <w:p w14:paraId="59896BE1" w14:textId="6B2A1774" w:rsidR="006F5FBE" w:rsidRPr="00AF0026" w:rsidRDefault="006F5FBE" w:rsidP="000E23BF">
      <w:pPr>
        <w:pStyle w:val="NoSpacing"/>
        <w:rPr>
          <w:rFonts w:ascii="Arial" w:hAnsi="Arial" w:cs="Arial"/>
        </w:rPr>
      </w:pPr>
      <w:r w:rsidRPr="00AF0026">
        <w:rPr>
          <w:rFonts w:ascii="Arial" w:hAnsi="Arial" w:cs="Arial"/>
        </w:rPr>
        <w:t>Minister Jord</w:t>
      </w:r>
      <w:r w:rsidR="00AF0026">
        <w:rPr>
          <w:rFonts w:ascii="Arial" w:hAnsi="Arial" w:cs="Arial"/>
        </w:rPr>
        <w:t>a</w:t>
      </w:r>
      <w:r w:rsidRPr="00AF0026">
        <w:rPr>
          <w:rFonts w:ascii="Arial" w:hAnsi="Arial" w:cs="Arial"/>
        </w:rPr>
        <w:t xml:space="preserve">n also announced </w:t>
      </w:r>
      <w:r w:rsidR="00AF0026">
        <w:rPr>
          <w:rFonts w:ascii="Arial" w:hAnsi="Arial" w:cs="Arial"/>
        </w:rPr>
        <w:t xml:space="preserve">expanded priorities for </w:t>
      </w:r>
      <w:r w:rsidR="00767A7F" w:rsidRPr="00AF0026">
        <w:rPr>
          <w:rFonts w:ascii="Arial" w:hAnsi="Arial" w:cs="Arial"/>
        </w:rPr>
        <w:t>CNFASAR</w:t>
      </w:r>
      <w:r w:rsidR="00AF0026">
        <w:rPr>
          <w:rFonts w:ascii="Arial" w:hAnsi="Arial" w:cs="Arial"/>
        </w:rPr>
        <w:t xml:space="preserve">, </w:t>
      </w:r>
      <w:r w:rsidRPr="00AF0026">
        <w:rPr>
          <w:rFonts w:ascii="Arial" w:hAnsi="Arial" w:cs="Arial"/>
        </w:rPr>
        <w:t xml:space="preserve">which now include: </w:t>
      </w:r>
      <w:r w:rsidR="00767A7F" w:rsidRPr="00AF0026">
        <w:rPr>
          <w:rFonts w:ascii="Arial" w:hAnsi="Arial" w:cs="Arial"/>
        </w:rPr>
        <w:t xml:space="preserve"> </w:t>
      </w:r>
    </w:p>
    <w:p w14:paraId="7D40E398" w14:textId="08257A7B" w:rsidR="006F5FBE" w:rsidRPr="00AF0026" w:rsidRDefault="00D2578C" w:rsidP="000E23BF">
      <w:pPr>
        <w:pStyle w:val="NoSpacing"/>
        <w:numPr>
          <w:ilvl w:val="0"/>
          <w:numId w:val="34"/>
        </w:numPr>
        <w:rPr>
          <w:rFonts w:ascii="Arial" w:hAnsi="Arial" w:cs="Arial"/>
          <w:szCs w:val="22"/>
        </w:rPr>
      </w:pPr>
      <w:r>
        <w:rPr>
          <w:rFonts w:ascii="Arial" w:hAnsi="Arial" w:cs="Arial"/>
          <w:szCs w:val="22"/>
        </w:rPr>
        <w:t>N</w:t>
      </w:r>
      <w:r w:rsidR="006F5FBE" w:rsidRPr="00AF0026">
        <w:rPr>
          <w:rFonts w:ascii="Arial" w:hAnsi="Arial" w:cs="Arial"/>
          <w:szCs w:val="22"/>
        </w:rPr>
        <w:t xml:space="preserve">ew </w:t>
      </w:r>
      <w:r w:rsidR="00AF0026">
        <w:rPr>
          <w:rFonts w:ascii="Arial" w:hAnsi="Arial" w:cs="Arial"/>
          <w:szCs w:val="22"/>
        </w:rPr>
        <w:t>p</w:t>
      </w:r>
      <w:r w:rsidR="006F5FBE" w:rsidRPr="00AF0026">
        <w:rPr>
          <w:rFonts w:ascii="Arial" w:hAnsi="Arial" w:cs="Arial"/>
          <w:szCs w:val="22"/>
        </w:rPr>
        <w:t xml:space="preserve">riority </w:t>
      </w:r>
      <w:r w:rsidR="00AF0026">
        <w:rPr>
          <w:rFonts w:ascii="Arial" w:hAnsi="Arial" w:cs="Arial"/>
          <w:szCs w:val="22"/>
        </w:rPr>
        <w:t>a</w:t>
      </w:r>
      <w:r w:rsidR="006F5FBE" w:rsidRPr="00AF0026">
        <w:rPr>
          <w:rFonts w:ascii="Arial" w:hAnsi="Arial" w:cs="Arial"/>
          <w:szCs w:val="22"/>
        </w:rPr>
        <w:t>reas</w:t>
      </w:r>
      <w:r w:rsidR="00AF0026">
        <w:rPr>
          <w:rFonts w:ascii="Arial" w:hAnsi="Arial" w:cs="Arial"/>
          <w:szCs w:val="22"/>
        </w:rPr>
        <w:t xml:space="preserve"> </w:t>
      </w:r>
      <w:r w:rsidR="006F5FBE" w:rsidRPr="00AF0026">
        <w:rPr>
          <w:rFonts w:ascii="Arial" w:hAnsi="Arial" w:cs="Arial"/>
          <w:szCs w:val="22"/>
        </w:rPr>
        <w:t xml:space="preserve">in Newfoundland </w:t>
      </w:r>
      <w:r w:rsidR="00AF0026">
        <w:rPr>
          <w:rFonts w:ascii="Arial" w:hAnsi="Arial" w:cs="Arial"/>
          <w:szCs w:val="22"/>
        </w:rPr>
        <w:t xml:space="preserve">and Labrador, </w:t>
      </w:r>
      <w:r w:rsidR="006F5FBE" w:rsidRPr="00AF0026">
        <w:rPr>
          <w:rFonts w:ascii="Arial" w:hAnsi="Arial" w:cs="Arial"/>
          <w:szCs w:val="22"/>
        </w:rPr>
        <w:t xml:space="preserve">and the </w:t>
      </w:r>
      <w:proofErr w:type="gramStart"/>
      <w:r w:rsidR="006F5FBE" w:rsidRPr="00AF0026">
        <w:rPr>
          <w:rFonts w:ascii="Arial" w:hAnsi="Arial" w:cs="Arial"/>
          <w:szCs w:val="22"/>
        </w:rPr>
        <w:t>Arctic;</w:t>
      </w:r>
      <w:proofErr w:type="gramEnd"/>
    </w:p>
    <w:p w14:paraId="649C96A1" w14:textId="18359A72" w:rsidR="006F5FBE" w:rsidRPr="00AF0026" w:rsidRDefault="00700DAB" w:rsidP="000E23BF">
      <w:pPr>
        <w:pStyle w:val="NoSpacing"/>
        <w:numPr>
          <w:ilvl w:val="0"/>
          <w:numId w:val="34"/>
        </w:numPr>
        <w:rPr>
          <w:rFonts w:ascii="Arial" w:hAnsi="Arial" w:cs="Arial"/>
          <w:szCs w:val="22"/>
          <w:lang w:val="en-CA" w:eastAsia="en-CA"/>
        </w:rPr>
      </w:pPr>
      <w:r>
        <w:rPr>
          <w:rFonts w:ascii="Arial" w:hAnsi="Arial" w:cs="Arial"/>
          <w:szCs w:val="22"/>
          <w:lang w:eastAsia="en-CA"/>
        </w:rPr>
        <w:t>Three new</w:t>
      </w:r>
      <w:r w:rsidRPr="00AF0026">
        <w:rPr>
          <w:rFonts w:ascii="Arial" w:hAnsi="Arial" w:cs="Arial"/>
          <w:szCs w:val="22"/>
          <w:lang w:val="en-CA" w:eastAsia="en-CA"/>
        </w:rPr>
        <w:t xml:space="preserve"> </w:t>
      </w:r>
      <w:r>
        <w:rPr>
          <w:rFonts w:ascii="Arial" w:hAnsi="Arial" w:cs="Arial"/>
          <w:szCs w:val="22"/>
          <w:lang w:val="en-CA" w:eastAsia="en-CA"/>
        </w:rPr>
        <w:t>p</w:t>
      </w:r>
      <w:r w:rsidRPr="00AF0026">
        <w:rPr>
          <w:rFonts w:ascii="Arial" w:hAnsi="Arial" w:cs="Arial"/>
          <w:szCs w:val="22"/>
          <w:lang w:val="en-CA" w:eastAsia="en-CA"/>
        </w:rPr>
        <w:t xml:space="preserve">riority </w:t>
      </w:r>
      <w:r>
        <w:rPr>
          <w:rFonts w:ascii="Arial" w:hAnsi="Arial" w:cs="Arial"/>
          <w:szCs w:val="22"/>
          <w:lang w:val="en-CA" w:eastAsia="en-CA"/>
        </w:rPr>
        <w:t>species have been identified –</w:t>
      </w:r>
      <w:r w:rsidRPr="00AF0026">
        <w:rPr>
          <w:rFonts w:ascii="Arial" w:hAnsi="Arial" w:cs="Arial"/>
          <w:szCs w:val="22"/>
          <w:lang w:val="en-CA" w:eastAsia="en-CA"/>
        </w:rPr>
        <w:t xml:space="preserve"> Atlantic </w:t>
      </w:r>
      <w:r>
        <w:rPr>
          <w:rFonts w:ascii="Arial" w:hAnsi="Arial" w:cs="Arial"/>
          <w:szCs w:val="22"/>
          <w:lang w:val="en-CA" w:eastAsia="en-CA"/>
        </w:rPr>
        <w:t>s</w:t>
      </w:r>
      <w:r w:rsidRPr="00AF0026">
        <w:rPr>
          <w:rFonts w:ascii="Arial" w:hAnsi="Arial" w:cs="Arial"/>
          <w:szCs w:val="22"/>
          <w:lang w:val="en-CA" w:eastAsia="en-CA"/>
        </w:rPr>
        <w:t xml:space="preserve">almon, Pacific </w:t>
      </w:r>
      <w:r>
        <w:rPr>
          <w:rFonts w:ascii="Arial" w:hAnsi="Arial" w:cs="Arial"/>
          <w:szCs w:val="22"/>
          <w:lang w:val="en-CA" w:eastAsia="en-CA"/>
        </w:rPr>
        <w:t>s</w:t>
      </w:r>
      <w:r w:rsidRPr="00AF0026">
        <w:rPr>
          <w:rFonts w:ascii="Arial" w:hAnsi="Arial" w:cs="Arial"/>
          <w:szCs w:val="22"/>
          <w:lang w:val="en-CA" w:eastAsia="en-CA"/>
        </w:rPr>
        <w:t xml:space="preserve">almon, and North Atlantic </w:t>
      </w:r>
      <w:r>
        <w:rPr>
          <w:rFonts w:ascii="Arial" w:hAnsi="Arial" w:cs="Arial"/>
          <w:szCs w:val="22"/>
          <w:lang w:val="en-CA" w:eastAsia="en-CA"/>
        </w:rPr>
        <w:t>r</w:t>
      </w:r>
      <w:r w:rsidRPr="00AF0026">
        <w:rPr>
          <w:rFonts w:ascii="Arial" w:hAnsi="Arial" w:cs="Arial"/>
          <w:szCs w:val="22"/>
          <w:lang w:val="en-CA" w:eastAsia="en-CA"/>
        </w:rPr>
        <w:t xml:space="preserve">ight </w:t>
      </w:r>
      <w:r>
        <w:rPr>
          <w:rFonts w:ascii="Arial" w:hAnsi="Arial" w:cs="Arial"/>
          <w:szCs w:val="22"/>
          <w:lang w:val="en-CA" w:eastAsia="en-CA"/>
        </w:rPr>
        <w:t>w</w:t>
      </w:r>
      <w:r w:rsidRPr="00AF0026">
        <w:rPr>
          <w:rFonts w:ascii="Arial" w:hAnsi="Arial" w:cs="Arial"/>
          <w:szCs w:val="22"/>
          <w:lang w:val="en-CA" w:eastAsia="en-CA"/>
        </w:rPr>
        <w:t>hale</w:t>
      </w:r>
      <w:r>
        <w:rPr>
          <w:rFonts w:ascii="Arial" w:hAnsi="Arial" w:cs="Arial"/>
          <w:szCs w:val="22"/>
          <w:lang w:val="en-CA" w:eastAsia="en-CA"/>
        </w:rPr>
        <w:t xml:space="preserve">s – </w:t>
      </w:r>
      <w:r>
        <w:rPr>
          <w:rFonts w:ascii="Arial" w:hAnsi="Arial" w:cs="Arial"/>
          <w:szCs w:val="22"/>
          <w:lang w:eastAsia="en-CA"/>
        </w:rPr>
        <w:t xml:space="preserve">alongside continued </w:t>
      </w:r>
      <w:r w:rsidR="00D2578C">
        <w:rPr>
          <w:rFonts w:ascii="Arial" w:hAnsi="Arial" w:cs="Arial"/>
          <w:szCs w:val="22"/>
          <w:lang w:eastAsia="en-CA"/>
        </w:rPr>
        <w:t xml:space="preserve">support for all aquatic species at </w:t>
      </w:r>
      <w:proofErr w:type="gramStart"/>
      <w:r w:rsidR="00D2578C">
        <w:rPr>
          <w:rFonts w:ascii="Arial" w:hAnsi="Arial" w:cs="Arial"/>
          <w:szCs w:val="22"/>
          <w:lang w:eastAsia="en-CA"/>
        </w:rPr>
        <w:t>risk</w:t>
      </w:r>
      <w:r w:rsidR="006F5FBE" w:rsidRPr="00AF0026">
        <w:rPr>
          <w:rFonts w:ascii="Arial" w:hAnsi="Arial" w:cs="Arial"/>
          <w:szCs w:val="22"/>
          <w:lang w:val="en-CA" w:eastAsia="en-CA"/>
        </w:rPr>
        <w:t>;</w:t>
      </w:r>
      <w:proofErr w:type="gramEnd"/>
      <w:r w:rsidR="006F5FBE" w:rsidRPr="00AF0026">
        <w:rPr>
          <w:rFonts w:ascii="Arial" w:hAnsi="Arial" w:cs="Arial"/>
          <w:szCs w:val="22"/>
          <w:lang w:val="en-CA" w:eastAsia="en-CA"/>
        </w:rPr>
        <w:t xml:space="preserve"> and </w:t>
      </w:r>
    </w:p>
    <w:p w14:paraId="7C67713D" w14:textId="688EA24C" w:rsidR="006F5FBE" w:rsidRPr="00AF0026" w:rsidRDefault="00D2578C" w:rsidP="000E23BF">
      <w:pPr>
        <w:pStyle w:val="NoSpacing"/>
        <w:numPr>
          <w:ilvl w:val="0"/>
          <w:numId w:val="34"/>
        </w:numPr>
        <w:rPr>
          <w:rFonts w:ascii="Arial" w:hAnsi="Arial" w:cs="Arial"/>
          <w:szCs w:val="22"/>
          <w:lang w:val="en-CA" w:eastAsia="en-CA"/>
        </w:rPr>
      </w:pPr>
      <w:r>
        <w:rPr>
          <w:rFonts w:ascii="Arial" w:hAnsi="Arial" w:cs="Arial"/>
          <w:szCs w:val="22"/>
          <w:lang w:val="en-CA" w:eastAsia="en-CA"/>
        </w:rPr>
        <w:t>C</w:t>
      </w:r>
      <w:r w:rsidR="00690B3C">
        <w:rPr>
          <w:rFonts w:ascii="Arial" w:hAnsi="Arial" w:cs="Arial"/>
          <w:szCs w:val="22"/>
          <w:lang w:val="en-CA" w:eastAsia="en-CA"/>
        </w:rPr>
        <w:t>onsideration of Indigenous k</w:t>
      </w:r>
      <w:r w:rsidR="006F5FBE" w:rsidRPr="00AF0026">
        <w:rPr>
          <w:rFonts w:ascii="Arial" w:hAnsi="Arial" w:cs="Arial"/>
          <w:szCs w:val="22"/>
          <w:lang w:val="en-CA" w:eastAsia="en-CA"/>
        </w:rPr>
        <w:t>nowledge and support for Indigenous capacity</w:t>
      </w:r>
      <w:r w:rsidR="00AF0026">
        <w:rPr>
          <w:rFonts w:ascii="Arial" w:hAnsi="Arial" w:cs="Arial"/>
          <w:szCs w:val="22"/>
          <w:lang w:val="en-CA" w:eastAsia="en-CA"/>
        </w:rPr>
        <w:t>-</w:t>
      </w:r>
      <w:r w:rsidR="006F5FBE" w:rsidRPr="00AF0026">
        <w:rPr>
          <w:rFonts w:ascii="Arial" w:hAnsi="Arial" w:cs="Arial"/>
          <w:szCs w:val="22"/>
          <w:lang w:val="en-CA" w:eastAsia="en-CA"/>
        </w:rPr>
        <w:t>building related to the</w:t>
      </w:r>
      <w:r w:rsidR="00AF0026">
        <w:rPr>
          <w:rFonts w:ascii="Arial" w:hAnsi="Arial" w:cs="Arial"/>
          <w:szCs w:val="22"/>
          <w:lang w:val="en-CA" w:eastAsia="en-CA"/>
        </w:rPr>
        <w:t>se</w:t>
      </w:r>
      <w:r w:rsidR="006F5FBE" w:rsidRPr="00AF0026">
        <w:rPr>
          <w:rFonts w:ascii="Arial" w:hAnsi="Arial" w:cs="Arial"/>
          <w:szCs w:val="22"/>
          <w:lang w:val="en-CA" w:eastAsia="en-CA"/>
        </w:rPr>
        <w:t xml:space="preserve"> priorities.</w:t>
      </w:r>
    </w:p>
    <w:p w14:paraId="52FCB6B8" w14:textId="07D9AE9E" w:rsidR="006F5FBE" w:rsidRPr="000E23BF" w:rsidRDefault="006F5FBE" w:rsidP="006F5FBE">
      <w:pPr>
        <w:pStyle w:val="NoSpacing"/>
        <w:rPr>
          <w:rFonts w:ascii="Arial" w:hAnsi="Arial" w:cs="Arial"/>
        </w:rPr>
      </w:pPr>
    </w:p>
    <w:p w14:paraId="6E07933F" w14:textId="74BFC59C" w:rsidR="00A01135" w:rsidRPr="000E23BF" w:rsidRDefault="00B50865" w:rsidP="000E23BF">
      <w:pPr>
        <w:pStyle w:val="NoSpacing"/>
        <w:rPr>
          <w:rFonts w:ascii="Arial" w:hAnsi="Arial" w:cs="Arial"/>
        </w:rPr>
      </w:pPr>
      <w:r w:rsidRPr="000E23BF">
        <w:rPr>
          <w:rFonts w:ascii="Arial" w:hAnsi="Arial" w:cs="Arial"/>
        </w:rPr>
        <w:t>P</w:t>
      </w:r>
      <w:r w:rsidR="0009319C" w:rsidRPr="000E23BF">
        <w:rPr>
          <w:rFonts w:ascii="Arial" w:hAnsi="Arial" w:cs="Arial"/>
        </w:rPr>
        <w:t xml:space="preserve">rotecting </w:t>
      </w:r>
      <w:r w:rsidR="009C7BA0">
        <w:rPr>
          <w:rFonts w:ascii="Arial" w:hAnsi="Arial" w:cs="Arial"/>
        </w:rPr>
        <w:t>at-risk</w:t>
      </w:r>
      <w:r w:rsidR="009C7BA0" w:rsidRPr="000E23BF">
        <w:rPr>
          <w:rFonts w:ascii="Arial" w:hAnsi="Arial" w:cs="Arial"/>
        </w:rPr>
        <w:t xml:space="preserve"> </w:t>
      </w:r>
      <w:r w:rsidR="009C7BA0">
        <w:rPr>
          <w:rFonts w:ascii="Arial" w:hAnsi="Arial" w:cs="Arial"/>
        </w:rPr>
        <w:t xml:space="preserve">aquatic </w:t>
      </w:r>
      <w:r w:rsidR="00651AA0" w:rsidRPr="000E23BF">
        <w:rPr>
          <w:rFonts w:ascii="Arial" w:hAnsi="Arial" w:cs="Arial"/>
        </w:rPr>
        <w:t>species</w:t>
      </w:r>
      <w:r w:rsidR="0009319C" w:rsidRPr="000E23BF">
        <w:rPr>
          <w:rFonts w:ascii="Arial" w:hAnsi="Arial" w:cs="Arial"/>
        </w:rPr>
        <w:t xml:space="preserve"> is a shared responsibility</w:t>
      </w:r>
      <w:r w:rsidR="00B41E33" w:rsidRPr="000E23BF">
        <w:rPr>
          <w:rFonts w:ascii="Arial" w:hAnsi="Arial" w:cs="Arial"/>
        </w:rPr>
        <w:t xml:space="preserve">. </w:t>
      </w:r>
      <w:r w:rsidR="00133ED5" w:rsidRPr="000E23BF">
        <w:rPr>
          <w:rFonts w:ascii="Arial" w:hAnsi="Arial" w:cs="Arial"/>
        </w:rPr>
        <w:t xml:space="preserve">Through this </w:t>
      </w:r>
      <w:r w:rsidR="002D4AB9" w:rsidRPr="000E23BF">
        <w:rPr>
          <w:rFonts w:ascii="Arial" w:hAnsi="Arial" w:cs="Arial"/>
        </w:rPr>
        <w:t>f</w:t>
      </w:r>
      <w:r w:rsidR="00133ED5" w:rsidRPr="000E23BF">
        <w:rPr>
          <w:rFonts w:ascii="Arial" w:hAnsi="Arial" w:cs="Arial"/>
        </w:rPr>
        <w:t>und, th</w:t>
      </w:r>
      <w:r w:rsidR="00662EDC" w:rsidRPr="000E23BF">
        <w:rPr>
          <w:rFonts w:ascii="Arial" w:hAnsi="Arial" w:cs="Arial"/>
        </w:rPr>
        <w:t>e Government of Canada is continuing</w:t>
      </w:r>
      <w:r w:rsidR="00133ED5" w:rsidRPr="000E23BF">
        <w:rPr>
          <w:rFonts w:ascii="Arial" w:hAnsi="Arial" w:cs="Arial"/>
        </w:rPr>
        <w:t xml:space="preserve"> to build </w:t>
      </w:r>
      <w:r w:rsidR="009C7BA0">
        <w:rPr>
          <w:rFonts w:ascii="Arial" w:hAnsi="Arial" w:cs="Arial"/>
        </w:rPr>
        <w:t xml:space="preserve">on </w:t>
      </w:r>
      <w:r w:rsidR="00133ED5" w:rsidRPr="000E23BF">
        <w:rPr>
          <w:rFonts w:ascii="Arial" w:hAnsi="Arial" w:cs="Arial"/>
        </w:rPr>
        <w:t>a</w:t>
      </w:r>
      <w:r w:rsidR="00420217" w:rsidRPr="000E23BF">
        <w:rPr>
          <w:rFonts w:ascii="Arial" w:hAnsi="Arial" w:cs="Arial"/>
        </w:rPr>
        <w:t xml:space="preserve"> culture of conservation, empower</w:t>
      </w:r>
      <w:r w:rsidR="009C7BA0">
        <w:rPr>
          <w:rFonts w:ascii="Arial" w:hAnsi="Arial" w:cs="Arial"/>
        </w:rPr>
        <w:t>ing</w:t>
      </w:r>
      <w:r w:rsidR="00133ED5" w:rsidRPr="000E23BF">
        <w:rPr>
          <w:rFonts w:ascii="Arial" w:hAnsi="Arial" w:cs="Arial"/>
        </w:rPr>
        <w:t xml:space="preserve"> </w:t>
      </w:r>
      <w:r w:rsidR="00420217" w:rsidRPr="000E23BF">
        <w:rPr>
          <w:rFonts w:ascii="Arial" w:hAnsi="Arial" w:cs="Arial"/>
        </w:rPr>
        <w:t>Canadian</w:t>
      </w:r>
      <w:r w:rsidR="00F23865" w:rsidRPr="000E23BF">
        <w:rPr>
          <w:rFonts w:ascii="Arial" w:hAnsi="Arial" w:cs="Arial"/>
        </w:rPr>
        <w:t xml:space="preserve"> organizations</w:t>
      </w:r>
      <w:r w:rsidR="00420217" w:rsidRPr="000E23BF">
        <w:rPr>
          <w:rFonts w:ascii="Arial" w:hAnsi="Arial" w:cs="Arial"/>
        </w:rPr>
        <w:t xml:space="preserve"> to join in collaborative efforts to conserve nature. </w:t>
      </w:r>
      <w:r w:rsidR="00A01135" w:rsidRPr="000E23BF">
        <w:rPr>
          <w:rFonts w:ascii="Arial" w:hAnsi="Arial" w:cs="Arial"/>
        </w:rPr>
        <w:t>Project partners will</w:t>
      </w:r>
      <w:r w:rsidR="0050547D" w:rsidRPr="000E23BF">
        <w:rPr>
          <w:rFonts w:ascii="Arial" w:hAnsi="Arial" w:cs="Arial"/>
        </w:rPr>
        <w:t xml:space="preserve"> be expected to</w:t>
      </w:r>
      <w:r w:rsidR="009C7BA0">
        <w:rPr>
          <w:rFonts w:ascii="Arial" w:hAnsi="Arial" w:cs="Arial"/>
        </w:rPr>
        <w:t xml:space="preserve"> provide</w:t>
      </w:r>
      <w:r w:rsidR="0050547D" w:rsidRPr="000E23BF">
        <w:rPr>
          <w:rFonts w:ascii="Arial" w:hAnsi="Arial" w:cs="Arial"/>
        </w:rPr>
        <w:t xml:space="preserve"> </w:t>
      </w:r>
      <w:r w:rsidR="0050547D" w:rsidRPr="00154B86">
        <w:rPr>
          <w:rFonts w:ascii="Arial" w:hAnsi="Arial" w:cs="Arial"/>
        </w:rPr>
        <w:t>match</w:t>
      </w:r>
      <w:r w:rsidR="009C7BA0" w:rsidRPr="00154B86">
        <w:rPr>
          <w:rFonts w:ascii="Arial" w:hAnsi="Arial" w:cs="Arial"/>
        </w:rPr>
        <w:t>ed</w:t>
      </w:r>
      <w:r w:rsidR="0050547D" w:rsidRPr="00154B86">
        <w:rPr>
          <w:rFonts w:ascii="Arial" w:hAnsi="Arial" w:cs="Arial"/>
        </w:rPr>
        <w:t xml:space="preserve"> funding</w:t>
      </w:r>
      <w:r w:rsidR="009C7BA0" w:rsidRPr="00154B86">
        <w:rPr>
          <w:rFonts w:ascii="Arial" w:hAnsi="Arial" w:cs="Arial"/>
        </w:rPr>
        <w:t>. I</w:t>
      </w:r>
      <w:r w:rsidR="00A01135" w:rsidRPr="00154B86">
        <w:rPr>
          <w:rFonts w:ascii="Arial" w:hAnsi="Arial" w:cs="Arial"/>
        </w:rPr>
        <w:t xml:space="preserve">nterested parties are encouraged to review the </w:t>
      </w:r>
      <w:hyperlink r:id="rId7" w:history="1">
        <w:r w:rsidR="00A01135" w:rsidRPr="00732F52">
          <w:rPr>
            <w:rStyle w:val="Hyperlink"/>
            <w:rFonts w:ascii="Arial" w:hAnsi="Arial" w:cs="Arial"/>
          </w:rPr>
          <w:t>eligibility criteria</w:t>
        </w:r>
      </w:hyperlink>
      <w:r w:rsidR="00A01135" w:rsidRPr="00154B86">
        <w:rPr>
          <w:rFonts w:ascii="Arial" w:hAnsi="Arial" w:cs="Arial"/>
        </w:rPr>
        <w:t xml:space="preserve"> and submit </w:t>
      </w:r>
      <w:r w:rsidR="003F7A7C" w:rsidRPr="00154B86">
        <w:rPr>
          <w:rFonts w:ascii="Arial" w:hAnsi="Arial" w:cs="Arial"/>
        </w:rPr>
        <w:t>a</w:t>
      </w:r>
      <w:r w:rsidR="009C7BA0" w:rsidRPr="00154B86">
        <w:rPr>
          <w:rFonts w:ascii="Arial" w:hAnsi="Arial" w:cs="Arial"/>
        </w:rPr>
        <w:t xml:space="preserve"> </w:t>
      </w:r>
      <w:r w:rsidR="006D7786" w:rsidRPr="00154B86">
        <w:rPr>
          <w:rFonts w:ascii="Arial" w:hAnsi="Arial" w:cs="Arial"/>
        </w:rPr>
        <w:t>project proposal</w:t>
      </w:r>
      <w:r w:rsidR="00150E77" w:rsidRPr="00154B86">
        <w:rPr>
          <w:rFonts w:ascii="Arial" w:hAnsi="Arial" w:cs="Arial"/>
        </w:rPr>
        <w:t xml:space="preserve"> by </w:t>
      </w:r>
      <w:r w:rsidR="00734161">
        <w:rPr>
          <w:rFonts w:ascii="Arial" w:hAnsi="Arial" w:cs="Arial"/>
        </w:rPr>
        <w:t xml:space="preserve">the </w:t>
      </w:r>
      <w:r w:rsidR="003F7A7C" w:rsidRPr="00154B86">
        <w:rPr>
          <w:rFonts w:ascii="Arial" w:hAnsi="Arial" w:cs="Arial"/>
        </w:rPr>
        <w:t>October 7</w:t>
      </w:r>
      <w:r w:rsidR="00150E77" w:rsidRPr="00154B86">
        <w:rPr>
          <w:rFonts w:ascii="Arial" w:hAnsi="Arial" w:cs="Arial"/>
        </w:rPr>
        <w:t>, 2021</w:t>
      </w:r>
      <w:r w:rsidR="00734161">
        <w:rPr>
          <w:rFonts w:ascii="Arial" w:hAnsi="Arial" w:cs="Arial"/>
        </w:rPr>
        <w:t xml:space="preserve"> deadline</w:t>
      </w:r>
      <w:r w:rsidR="00A01135" w:rsidRPr="00154B86">
        <w:rPr>
          <w:rFonts w:ascii="Arial" w:hAnsi="Arial" w:cs="Arial"/>
        </w:rPr>
        <w:t>.</w:t>
      </w:r>
      <w:r w:rsidR="00A01135" w:rsidRPr="000E23BF">
        <w:rPr>
          <w:rFonts w:ascii="Arial" w:hAnsi="Arial" w:cs="Arial"/>
        </w:rPr>
        <w:t xml:space="preserve">  </w:t>
      </w:r>
    </w:p>
    <w:p w14:paraId="1CF7400C" w14:textId="0C40ABDF" w:rsidR="00952ED5" w:rsidRDefault="00952ED5" w:rsidP="004845FD">
      <w:pPr>
        <w:spacing w:after="0"/>
        <w:rPr>
          <w:rFonts w:cs="Arial"/>
          <w:szCs w:val="22"/>
        </w:rPr>
      </w:pPr>
    </w:p>
    <w:p w14:paraId="7143561D" w14:textId="1E1724CA" w:rsidR="00F17668" w:rsidRDefault="00301CB9" w:rsidP="004845FD">
      <w:pPr>
        <w:pStyle w:val="NormalWeb"/>
        <w:shd w:val="clear" w:color="auto" w:fill="FFFFFF"/>
        <w:spacing w:before="0" w:beforeAutospacing="0" w:after="0" w:afterAutospacing="0"/>
        <w:rPr>
          <w:rFonts w:ascii="Arial" w:hAnsi="Arial" w:cs="Arial"/>
          <w:sz w:val="20"/>
          <w:szCs w:val="22"/>
        </w:rPr>
      </w:pPr>
      <w:r>
        <w:rPr>
          <w:rStyle w:val="Strong"/>
          <w:rFonts w:ascii="Helvetica" w:hAnsi="Helvetica" w:cs="Helvetica"/>
          <w:color w:val="373737"/>
        </w:rPr>
        <w:t>Quotes</w:t>
      </w:r>
      <w:r w:rsidR="006D4248">
        <w:rPr>
          <w:rStyle w:val="Strong"/>
          <w:rFonts w:ascii="Helvetica" w:hAnsi="Helvetica" w:cs="Helvetica"/>
          <w:color w:val="373737"/>
        </w:rPr>
        <w:br/>
      </w:r>
      <w:r w:rsidR="006D4248" w:rsidRPr="004845FD">
        <w:rPr>
          <w:rStyle w:val="Strong"/>
          <w:rFonts w:ascii="Helvetica" w:hAnsi="Helvetica" w:cs="Helvetica"/>
          <w:color w:val="373737"/>
          <w:sz w:val="22"/>
        </w:rPr>
        <w:br/>
      </w:r>
      <w:r w:rsidR="00963A5E" w:rsidRPr="00963A5E">
        <w:rPr>
          <w:rFonts w:ascii="Arial" w:hAnsi="Arial" w:cs="Arial"/>
          <w:sz w:val="20"/>
          <w:szCs w:val="22"/>
        </w:rPr>
        <w:t xml:space="preserve">“Protecting Canada’s aquatic species at risk means keeping our rivers, lakes, and oceans healthy for generations to come. Since our government launched this fund in 2018, it has provided vital support to partners and collaborators who are </w:t>
      </w:r>
      <w:r w:rsidR="004A58C6" w:rsidRPr="00B263AF">
        <w:rPr>
          <w:rFonts w:ascii="Arial" w:hAnsi="Arial" w:cs="Arial"/>
          <w:sz w:val="20"/>
          <w:szCs w:val="22"/>
        </w:rPr>
        <w:t>undertaking</w:t>
      </w:r>
      <w:r w:rsidR="00963A5E" w:rsidRPr="00963A5E">
        <w:rPr>
          <w:rFonts w:ascii="Arial" w:hAnsi="Arial" w:cs="Arial"/>
          <w:sz w:val="20"/>
          <w:szCs w:val="22"/>
        </w:rPr>
        <w:t xml:space="preserve"> this important work across Canada, including efforts to reduce entanglements with fishing gear, better address issues related to bycatch, and restore natural habitats. By protecting our aquatic species at risk, we’re investing in our natural environment coast to coast to coast.”</w:t>
      </w:r>
    </w:p>
    <w:p w14:paraId="3AFB5607" w14:textId="670977BC" w:rsidR="00301CB9" w:rsidRPr="00E2005C" w:rsidRDefault="000C4E64" w:rsidP="004845FD">
      <w:pPr>
        <w:pStyle w:val="NormalWeb"/>
        <w:shd w:val="clear" w:color="auto" w:fill="FFFFFF"/>
        <w:spacing w:before="0" w:beforeAutospacing="0" w:after="0" w:afterAutospacing="0"/>
        <w:rPr>
          <w:rFonts w:ascii="Arial" w:hAnsi="Arial" w:cs="Arial"/>
          <w:i/>
          <w:sz w:val="20"/>
          <w:szCs w:val="22"/>
        </w:rPr>
      </w:pPr>
      <w:r w:rsidRPr="00E2005C">
        <w:rPr>
          <w:rFonts w:ascii="Arial" w:hAnsi="Arial" w:cs="Arial"/>
          <w:sz w:val="20"/>
          <w:szCs w:val="22"/>
        </w:rPr>
        <w:br/>
      </w:r>
      <w:r w:rsidR="00D41F22" w:rsidRPr="00E2005C">
        <w:rPr>
          <w:rFonts w:ascii="Arial" w:hAnsi="Arial" w:cs="Arial"/>
          <w:i/>
          <w:sz w:val="20"/>
          <w:szCs w:val="22"/>
        </w:rPr>
        <w:t>T</w:t>
      </w:r>
      <w:r w:rsidR="00074558" w:rsidRPr="00E2005C">
        <w:rPr>
          <w:rFonts w:ascii="Arial" w:hAnsi="Arial" w:cs="Arial"/>
          <w:i/>
          <w:sz w:val="20"/>
          <w:szCs w:val="22"/>
        </w:rPr>
        <w:t>he Honourable Bernadette Jordan</w:t>
      </w:r>
      <w:r w:rsidR="00D41F22" w:rsidRPr="00E2005C">
        <w:rPr>
          <w:rFonts w:ascii="Arial" w:hAnsi="Arial" w:cs="Arial"/>
          <w:i/>
          <w:sz w:val="20"/>
          <w:szCs w:val="22"/>
        </w:rPr>
        <w:t>, Minister of Fisheries, Oceans and the Canadian Coast Guard</w:t>
      </w:r>
    </w:p>
    <w:p w14:paraId="5775A463" w14:textId="1A1D63C0" w:rsidR="00651AA0" w:rsidRPr="00E2005C" w:rsidRDefault="00651AA0" w:rsidP="004845FD">
      <w:pPr>
        <w:pStyle w:val="Heading2"/>
        <w:spacing w:before="0" w:after="0"/>
        <w:rPr>
          <w:rFonts w:cs="Arial"/>
          <w:shd w:val="clear" w:color="auto" w:fill="FFFFFF"/>
        </w:rPr>
      </w:pPr>
    </w:p>
    <w:p w14:paraId="584E2755" w14:textId="77777777" w:rsidR="00AF0026" w:rsidRDefault="00AF0026" w:rsidP="001717FA">
      <w:pPr>
        <w:pStyle w:val="Heading2"/>
        <w:spacing w:before="0" w:after="0"/>
        <w:rPr>
          <w:shd w:val="clear" w:color="auto" w:fill="FFFFFF"/>
        </w:rPr>
      </w:pPr>
      <w:r>
        <w:rPr>
          <w:shd w:val="clear" w:color="auto" w:fill="FFFFFF"/>
        </w:rPr>
        <w:t>Quick Facts</w:t>
      </w:r>
    </w:p>
    <w:p w14:paraId="5759E99E" w14:textId="5CE8DF76" w:rsidR="00AF0026" w:rsidRDefault="00AF0026" w:rsidP="001717FA">
      <w:pPr>
        <w:pStyle w:val="Heading2"/>
        <w:spacing w:before="0" w:after="0"/>
        <w:rPr>
          <w:shd w:val="clear" w:color="auto" w:fill="FFFFFF"/>
        </w:rPr>
      </w:pPr>
    </w:p>
    <w:p w14:paraId="4577EB6C" w14:textId="7CE46D2D" w:rsidR="009C7BA0" w:rsidRDefault="009C7BA0" w:rsidP="009C7BA0">
      <w:pPr>
        <w:pStyle w:val="NoSpacing"/>
        <w:numPr>
          <w:ilvl w:val="0"/>
          <w:numId w:val="33"/>
        </w:numPr>
        <w:ind w:left="720"/>
        <w:rPr>
          <w:rFonts w:ascii="Arial" w:hAnsi="Arial" w:cs="Arial"/>
        </w:rPr>
      </w:pPr>
      <w:r w:rsidRPr="00024F4E">
        <w:rPr>
          <w:rFonts w:ascii="Arial" w:hAnsi="Arial" w:cs="Arial"/>
        </w:rPr>
        <w:t xml:space="preserve">In partnership with Indigenous communities, </w:t>
      </w:r>
      <w:r w:rsidR="00734161">
        <w:rPr>
          <w:rFonts w:ascii="Arial" w:hAnsi="Arial" w:cs="Arial"/>
        </w:rPr>
        <w:t xml:space="preserve">community and non-governmental </w:t>
      </w:r>
      <w:r w:rsidRPr="00024F4E">
        <w:rPr>
          <w:rFonts w:ascii="Arial" w:hAnsi="Arial" w:cs="Arial"/>
        </w:rPr>
        <w:t>organizations, provinces and ter</w:t>
      </w:r>
      <w:r w:rsidR="006965AE">
        <w:rPr>
          <w:rFonts w:ascii="Arial" w:hAnsi="Arial" w:cs="Arial"/>
        </w:rPr>
        <w:t>ritories, industry and academia</w:t>
      </w:r>
      <w:r w:rsidR="00734161">
        <w:rPr>
          <w:rFonts w:ascii="Arial" w:hAnsi="Arial" w:cs="Arial"/>
        </w:rPr>
        <w:t>, the</w:t>
      </w:r>
      <w:r w:rsidR="006965AE">
        <w:rPr>
          <w:rFonts w:ascii="Arial" w:hAnsi="Arial" w:cs="Arial"/>
        </w:rPr>
        <w:t xml:space="preserve"> </w:t>
      </w:r>
      <w:r>
        <w:rPr>
          <w:rFonts w:ascii="Arial" w:hAnsi="Arial" w:cs="Arial"/>
        </w:rPr>
        <w:t>CNFASAR</w:t>
      </w:r>
      <w:r w:rsidRPr="00024F4E">
        <w:rPr>
          <w:rFonts w:ascii="Arial" w:hAnsi="Arial" w:cs="Arial"/>
        </w:rPr>
        <w:t xml:space="preserve"> focuses on nine priority freshwater places, two priority marine threats, three priority species</w:t>
      </w:r>
      <w:r>
        <w:rPr>
          <w:rFonts w:ascii="Arial" w:hAnsi="Arial" w:cs="Arial"/>
        </w:rPr>
        <w:t>,</w:t>
      </w:r>
      <w:r w:rsidRPr="00024F4E">
        <w:rPr>
          <w:rFonts w:ascii="Arial" w:hAnsi="Arial" w:cs="Arial"/>
        </w:rPr>
        <w:t xml:space="preserve"> and the consideration of Indigenous knowledge and capacity.</w:t>
      </w:r>
    </w:p>
    <w:p w14:paraId="623D41E5" w14:textId="77777777" w:rsidR="00F17668" w:rsidRDefault="00F17668" w:rsidP="00690B3C">
      <w:pPr>
        <w:pStyle w:val="NoSpacing"/>
        <w:ind w:left="720"/>
        <w:rPr>
          <w:rFonts w:ascii="Arial" w:hAnsi="Arial" w:cs="Arial"/>
        </w:rPr>
      </w:pPr>
    </w:p>
    <w:p w14:paraId="3FA70C81" w14:textId="6862A1D8" w:rsidR="009C7BA0" w:rsidRPr="006965AE" w:rsidRDefault="009C7BA0" w:rsidP="006965AE">
      <w:pPr>
        <w:pStyle w:val="ListParagraph"/>
        <w:numPr>
          <w:ilvl w:val="0"/>
          <w:numId w:val="33"/>
        </w:numPr>
        <w:spacing w:after="0"/>
        <w:rPr>
          <w:rFonts w:cs="Arial"/>
          <w:szCs w:val="22"/>
        </w:rPr>
      </w:pPr>
      <w:r w:rsidRPr="006965AE">
        <w:rPr>
          <w:rFonts w:ascii="Arial" w:hAnsi="Arial" w:cs="Arial"/>
          <w:szCs w:val="22"/>
        </w:rPr>
        <w:t>Priority areas have been identified in:</w:t>
      </w:r>
    </w:p>
    <w:p w14:paraId="593192A1" w14:textId="77777777" w:rsidR="003F7A7C" w:rsidRPr="00154B86" w:rsidRDefault="00321EBA" w:rsidP="00154B86">
      <w:pPr>
        <w:pStyle w:val="ListParagraph"/>
        <w:numPr>
          <w:ilvl w:val="1"/>
          <w:numId w:val="33"/>
        </w:numPr>
        <w:spacing w:after="0"/>
        <w:rPr>
          <w:rFonts w:ascii="Arial" w:hAnsi="Arial" w:cs="Arial"/>
          <w:szCs w:val="22"/>
        </w:rPr>
      </w:pPr>
      <w:hyperlink r:id="rId8" w:tgtFrame="_blank" w:history="1">
        <w:r w:rsidR="003F7A7C" w:rsidRPr="00154B86">
          <w:rPr>
            <w:rFonts w:ascii="Arial" w:hAnsi="Arial" w:cs="Arial"/>
            <w:szCs w:val="22"/>
          </w:rPr>
          <w:t>Fraser</w:t>
        </w:r>
      </w:hyperlink>
      <w:r w:rsidR="003F7A7C" w:rsidRPr="00154B86">
        <w:rPr>
          <w:rFonts w:ascii="Arial" w:hAnsi="Arial" w:cs="Arial"/>
          <w:szCs w:val="22"/>
        </w:rPr>
        <w:t> and </w:t>
      </w:r>
      <w:hyperlink r:id="rId9" w:tgtFrame="_blank" w:history="1">
        <w:r w:rsidR="003F7A7C" w:rsidRPr="00154B86">
          <w:rPr>
            <w:rFonts w:ascii="Arial" w:hAnsi="Arial" w:cs="Arial"/>
            <w:szCs w:val="22"/>
          </w:rPr>
          <w:t>Columbia</w:t>
        </w:r>
      </w:hyperlink>
      <w:r w:rsidR="003F7A7C" w:rsidRPr="00154B86">
        <w:rPr>
          <w:rFonts w:ascii="Arial" w:hAnsi="Arial" w:cs="Arial"/>
          <w:szCs w:val="22"/>
        </w:rPr>
        <w:t> Watersheds Priority Place (British Columbia) </w:t>
      </w:r>
    </w:p>
    <w:p w14:paraId="5DD31449" w14:textId="77777777" w:rsidR="003F7A7C" w:rsidRPr="00154B86" w:rsidRDefault="00321EBA" w:rsidP="00154B86">
      <w:pPr>
        <w:pStyle w:val="ListParagraph"/>
        <w:numPr>
          <w:ilvl w:val="1"/>
          <w:numId w:val="33"/>
        </w:numPr>
        <w:spacing w:after="0"/>
        <w:rPr>
          <w:rFonts w:ascii="Arial" w:hAnsi="Arial" w:cs="Arial"/>
          <w:szCs w:val="22"/>
        </w:rPr>
      </w:pPr>
      <w:hyperlink r:id="rId10" w:tgtFrame="_blank" w:history="1">
        <w:r w:rsidR="003F7A7C" w:rsidRPr="00154B86">
          <w:rPr>
            <w:rFonts w:ascii="Arial" w:hAnsi="Arial" w:cs="Arial"/>
            <w:szCs w:val="22"/>
          </w:rPr>
          <w:t>Rocky Mountains’ Eastern Slopes Priority Place (Alberta)</w:t>
        </w:r>
      </w:hyperlink>
      <w:r w:rsidR="003F7A7C" w:rsidRPr="00154B86">
        <w:rPr>
          <w:rFonts w:ascii="Arial" w:hAnsi="Arial" w:cs="Arial"/>
          <w:szCs w:val="22"/>
        </w:rPr>
        <w:t> </w:t>
      </w:r>
    </w:p>
    <w:p w14:paraId="05BE20A5" w14:textId="77777777" w:rsidR="003F7A7C" w:rsidRPr="00154B86" w:rsidRDefault="00321EBA" w:rsidP="00154B86">
      <w:pPr>
        <w:pStyle w:val="ListParagraph"/>
        <w:numPr>
          <w:ilvl w:val="1"/>
          <w:numId w:val="33"/>
        </w:numPr>
        <w:spacing w:after="0"/>
        <w:rPr>
          <w:rFonts w:ascii="Arial" w:hAnsi="Arial" w:cs="Arial"/>
          <w:szCs w:val="22"/>
        </w:rPr>
      </w:pPr>
      <w:hyperlink r:id="rId11" w:tgtFrame="_blank" w:history="1">
        <w:r w:rsidR="003F7A7C" w:rsidRPr="00154B86">
          <w:rPr>
            <w:rFonts w:ascii="Arial" w:hAnsi="Arial" w:cs="Arial"/>
            <w:szCs w:val="22"/>
          </w:rPr>
          <w:t>Southern Prairies Priority Place (Alberta, Saskatchewan, Manitoba)</w:t>
        </w:r>
      </w:hyperlink>
      <w:r w:rsidR="003F7A7C" w:rsidRPr="00154B86">
        <w:rPr>
          <w:rFonts w:ascii="Arial" w:hAnsi="Arial" w:cs="Arial"/>
          <w:szCs w:val="22"/>
        </w:rPr>
        <w:t> </w:t>
      </w:r>
    </w:p>
    <w:p w14:paraId="4668AC6E" w14:textId="77777777" w:rsidR="003F7A7C" w:rsidRPr="00154B86" w:rsidRDefault="00321EBA" w:rsidP="00154B86">
      <w:pPr>
        <w:pStyle w:val="ListParagraph"/>
        <w:numPr>
          <w:ilvl w:val="1"/>
          <w:numId w:val="33"/>
        </w:numPr>
        <w:spacing w:after="0"/>
        <w:rPr>
          <w:rFonts w:ascii="Arial" w:hAnsi="Arial" w:cs="Arial"/>
          <w:szCs w:val="22"/>
        </w:rPr>
      </w:pPr>
      <w:hyperlink r:id="rId12" w:tgtFrame="_blank" w:history="1">
        <w:r w:rsidR="003F7A7C" w:rsidRPr="00154B86">
          <w:rPr>
            <w:rFonts w:ascii="Arial" w:hAnsi="Arial" w:cs="Arial"/>
            <w:szCs w:val="22"/>
          </w:rPr>
          <w:t>Lower Great Lakes Watershed Priority Place (Ontario)</w:t>
        </w:r>
      </w:hyperlink>
      <w:r w:rsidR="003F7A7C" w:rsidRPr="00154B86">
        <w:rPr>
          <w:rFonts w:ascii="Arial" w:hAnsi="Arial" w:cs="Arial"/>
          <w:szCs w:val="22"/>
        </w:rPr>
        <w:t> </w:t>
      </w:r>
    </w:p>
    <w:p w14:paraId="38ABD4DF" w14:textId="77777777" w:rsidR="003F7A7C" w:rsidRPr="00154B86" w:rsidRDefault="00321EBA" w:rsidP="00154B86">
      <w:pPr>
        <w:pStyle w:val="ListParagraph"/>
        <w:numPr>
          <w:ilvl w:val="1"/>
          <w:numId w:val="33"/>
        </w:numPr>
        <w:spacing w:after="0"/>
        <w:rPr>
          <w:rFonts w:ascii="Arial" w:hAnsi="Arial" w:cs="Arial"/>
          <w:szCs w:val="22"/>
        </w:rPr>
      </w:pPr>
      <w:hyperlink r:id="rId13" w:tgtFrame="_blank" w:history="1">
        <w:r w:rsidR="003F7A7C" w:rsidRPr="00154B86">
          <w:rPr>
            <w:rFonts w:ascii="Arial" w:hAnsi="Arial" w:cs="Arial"/>
            <w:szCs w:val="22"/>
          </w:rPr>
          <w:t>St. Lawrence Lowlands Priority Place (Quebec)</w:t>
        </w:r>
      </w:hyperlink>
      <w:r w:rsidR="003F7A7C" w:rsidRPr="00154B86">
        <w:rPr>
          <w:rFonts w:ascii="Arial" w:hAnsi="Arial" w:cs="Arial"/>
          <w:szCs w:val="22"/>
        </w:rPr>
        <w:t> </w:t>
      </w:r>
    </w:p>
    <w:p w14:paraId="331251D8" w14:textId="77777777" w:rsidR="003F7A7C" w:rsidRPr="00154B86" w:rsidRDefault="00321EBA" w:rsidP="00154B86">
      <w:pPr>
        <w:pStyle w:val="ListParagraph"/>
        <w:numPr>
          <w:ilvl w:val="1"/>
          <w:numId w:val="33"/>
        </w:numPr>
        <w:spacing w:after="0"/>
        <w:rPr>
          <w:rFonts w:ascii="Arial" w:hAnsi="Arial" w:cs="Arial"/>
          <w:szCs w:val="22"/>
        </w:rPr>
      </w:pPr>
      <w:hyperlink r:id="rId14" w:tgtFrame="_blank" w:history="1">
        <w:r w:rsidR="003F7A7C" w:rsidRPr="00154B86">
          <w:rPr>
            <w:rFonts w:ascii="Arial" w:hAnsi="Arial" w:cs="Arial"/>
            <w:szCs w:val="22"/>
          </w:rPr>
          <w:t xml:space="preserve">Southern Gulf of St. Lawrence Rivers </w:t>
        </w:r>
        <w:proofErr w:type="gramStart"/>
        <w:r w:rsidR="003F7A7C" w:rsidRPr="00154B86">
          <w:rPr>
            <w:rFonts w:ascii="Arial" w:hAnsi="Arial" w:cs="Arial"/>
            <w:szCs w:val="22"/>
          </w:rPr>
          <w:t>Priority  Place</w:t>
        </w:r>
        <w:proofErr w:type="gramEnd"/>
        <w:r w:rsidR="003F7A7C" w:rsidRPr="00154B86">
          <w:rPr>
            <w:rFonts w:ascii="Arial" w:hAnsi="Arial" w:cs="Arial"/>
            <w:szCs w:val="22"/>
          </w:rPr>
          <w:t> (New Brunswick, Nova Scotia, Prince Edward Island)</w:t>
        </w:r>
      </w:hyperlink>
      <w:r w:rsidR="003F7A7C" w:rsidRPr="00154B86">
        <w:rPr>
          <w:rFonts w:ascii="Arial" w:hAnsi="Arial" w:cs="Arial"/>
          <w:szCs w:val="22"/>
        </w:rPr>
        <w:t> </w:t>
      </w:r>
    </w:p>
    <w:p w14:paraId="60DA9559" w14:textId="77777777" w:rsidR="003F7A7C" w:rsidRPr="00154B86" w:rsidRDefault="00321EBA" w:rsidP="00154B86">
      <w:pPr>
        <w:pStyle w:val="ListParagraph"/>
        <w:numPr>
          <w:ilvl w:val="1"/>
          <w:numId w:val="33"/>
        </w:numPr>
        <w:spacing w:after="0"/>
        <w:rPr>
          <w:rFonts w:ascii="Arial" w:hAnsi="Arial" w:cs="Arial"/>
          <w:szCs w:val="22"/>
        </w:rPr>
      </w:pPr>
      <w:hyperlink r:id="rId15" w:tgtFrame="_blank" w:history="1">
        <w:r w:rsidR="003F7A7C" w:rsidRPr="00154B86">
          <w:rPr>
            <w:rFonts w:ascii="Arial" w:hAnsi="Arial" w:cs="Arial"/>
            <w:szCs w:val="22"/>
          </w:rPr>
          <w:t>Bay of Fundy and Southern Uplands Watersheds Priority Place (Nova Scotia, New Brunswick)</w:t>
        </w:r>
      </w:hyperlink>
      <w:r w:rsidR="003F7A7C" w:rsidRPr="00154B86">
        <w:rPr>
          <w:rFonts w:ascii="Arial" w:hAnsi="Arial" w:cs="Arial"/>
          <w:szCs w:val="22"/>
        </w:rPr>
        <w:t> </w:t>
      </w:r>
    </w:p>
    <w:p w14:paraId="3CA054EB" w14:textId="6D8A1010" w:rsidR="003F7A7C" w:rsidRDefault="00734161" w:rsidP="00154B86">
      <w:pPr>
        <w:pStyle w:val="ListParagraph"/>
        <w:numPr>
          <w:ilvl w:val="1"/>
          <w:numId w:val="33"/>
        </w:numPr>
        <w:spacing w:after="0"/>
        <w:rPr>
          <w:rFonts w:ascii="Arial" w:hAnsi="Arial" w:cs="Arial"/>
          <w:szCs w:val="22"/>
        </w:rPr>
      </w:pPr>
      <w:r>
        <w:rPr>
          <w:rFonts w:ascii="Arial" w:hAnsi="Arial" w:cs="Arial"/>
          <w:szCs w:val="22"/>
        </w:rPr>
        <w:t xml:space="preserve">NEW: </w:t>
      </w:r>
      <w:r w:rsidR="00113FC2" w:rsidRPr="00B263AF">
        <w:rPr>
          <w:rFonts w:ascii="Arial" w:hAnsi="Arial" w:cs="Arial"/>
          <w:szCs w:val="22"/>
        </w:rPr>
        <w:t xml:space="preserve">Southern </w:t>
      </w:r>
      <w:r w:rsidR="003F7A7C" w:rsidRPr="00B263AF">
        <w:rPr>
          <w:rFonts w:ascii="Arial" w:hAnsi="Arial" w:cs="Arial"/>
          <w:szCs w:val="22"/>
        </w:rPr>
        <w:t xml:space="preserve">Newfoundland </w:t>
      </w:r>
      <w:r w:rsidR="003F7A7C" w:rsidRPr="00154B86">
        <w:rPr>
          <w:rFonts w:ascii="Arial" w:hAnsi="Arial" w:cs="Arial"/>
          <w:szCs w:val="22"/>
        </w:rPr>
        <w:t>Priority Place (Newfoundland and Labrador)</w:t>
      </w:r>
    </w:p>
    <w:p w14:paraId="166DDCFB" w14:textId="49ECDDBB" w:rsidR="00734161" w:rsidRPr="00154B86" w:rsidRDefault="00734161" w:rsidP="00154B86">
      <w:pPr>
        <w:pStyle w:val="ListParagraph"/>
        <w:numPr>
          <w:ilvl w:val="1"/>
          <w:numId w:val="33"/>
        </w:numPr>
        <w:spacing w:after="0"/>
        <w:rPr>
          <w:rFonts w:ascii="Arial" w:hAnsi="Arial" w:cs="Arial"/>
          <w:szCs w:val="22"/>
        </w:rPr>
      </w:pPr>
      <w:r>
        <w:rPr>
          <w:rFonts w:ascii="Arial" w:hAnsi="Arial" w:cs="Arial"/>
          <w:szCs w:val="22"/>
        </w:rPr>
        <w:t xml:space="preserve">NEW: </w:t>
      </w:r>
      <w:r w:rsidRPr="00154B86">
        <w:rPr>
          <w:rFonts w:ascii="Arial" w:hAnsi="Arial" w:cs="Arial"/>
          <w:szCs w:val="22"/>
        </w:rPr>
        <w:t xml:space="preserve">Arctic Priority Place (Nunavut, Northwest Territories, </w:t>
      </w:r>
      <w:r w:rsidR="00231657">
        <w:rPr>
          <w:rFonts w:ascii="Arial" w:hAnsi="Arial" w:cs="Arial"/>
          <w:szCs w:val="22"/>
        </w:rPr>
        <w:t xml:space="preserve">Yukon, </w:t>
      </w:r>
      <w:r w:rsidRPr="00154B86">
        <w:rPr>
          <w:rFonts w:ascii="Arial" w:hAnsi="Arial" w:cs="Arial"/>
          <w:szCs w:val="22"/>
        </w:rPr>
        <w:t>Arctic Ocean) </w:t>
      </w:r>
    </w:p>
    <w:p w14:paraId="5EBBA040" w14:textId="37408EB2" w:rsidR="009C7BA0" w:rsidRPr="009C7BA0" w:rsidRDefault="009C7BA0" w:rsidP="006965AE">
      <w:pPr>
        <w:pStyle w:val="NoSpacing"/>
        <w:rPr>
          <w:rFonts w:ascii="Arial" w:hAnsi="Arial" w:cs="Arial"/>
          <w:szCs w:val="22"/>
        </w:rPr>
      </w:pPr>
    </w:p>
    <w:p w14:paraId="5DBF09F0" w14:textId="38A5B264" w:rsidR="003F7A7C" w:rsidRPr="00154B86" w:rsidRDefault="003F7A7C" w:rsidP="00154B86">
      <w:pPr>
        <w:pStyle w:val="ListParagraph"/>
        <w:numPr>
          <w:ilvl w:val="0"/>
          <w:numId w:val="33"/>
        </w:numPr>
        <w:spacing w:after="0"/>
        <w:rPr>
          <w:rFonts w:ascii="Arial" w:hAnsi="Arial" w:cs="Arial"/>
        </w:rPr>
      </w:pPr>
      <w:r w:rsidRPr="00154B86">
        <w:rPr>
          <w:rStyle w:val="normaltextrun"/>
          <w:rFonts w:ascii="Arial" w:hAnsi="Arial" w:cs="Arial"/>
          <w:color w:val="333333"/>
        </w:rPr>
        <w:t>Two </w:t>
      </w:r>
      <w:hyperlink r:id="rId16" w:anchor="marine" w:tgtFrame="_blank" w:history="1">
        <w:r w:rsidRPr="00154B86">
          <w:rPr>
            <w:rStyle w:val="normaltextrun"/>
            <w:rFonts w:ascii="Arial" w:hAnsi="Arial" w:cs="Arial"/>
            <w:color w:val="333333"/>
          </w:rPr>
          <w:t>marine priority threats</w:t>
        </w:r>
      </w:hyperlink>
      <w:r w:rsidRPr="00154B86">
        <w:rPr>
          <w:rStyle w:val="normaltextrun"/>
          <w:rFonts w:ascii="Arial" w:hAnsi="Arial" w:cs="Arial"/>
          <w:color w:val="333333"/>
        </w:rPr>
        <w:t> </w:t>
      </w:r>
      <w:r w:rsidR="00F17668">
        <w:rPr>
          <w:rStyle w:val="normaltextrun"/>
          <w:rFonts w:ascii="Arial" w:hAnsi="Arial" w:cs="Arial"/>
          <w:color w:val="333333"/>
        </w:rPr>
        <w:t xml:space="preserve">have been identified </w:t>
      </w:r>
      <w:r w:rsidRPr="00154B86">
        <w:rPr>
          <w:rStyle w:val="normaltextrun"/>
          <w:rFonts w:ascii="Arial" w:hAnsi="Arial" w:cs="Arial"/>
          <w:color w:val="333333"/>
        </w:rPr>
        <w:t>along our three coasts:</w:t>
      </w:r>
      <w:r w:rsidRPr="00154B86">
        <w:rPr>
          <w:rStyle w:val="normaltextrun"/>
          <w:rFonts w:ascii="Arial" w:hAnsi="Arial" w:cs="Arial"/>
        </w:rPr>
        <w:t> </w:t>
      </w:r>
    </w:p>
    <w:p w14:paraId="04ED192D" w14:textId="77777777" w:rsidR="003F7A7C" w:rsidRPr="00154B86" w:rsidRDefault="00321EBA" w:rsidP="00154B86">
      <w:pPr>
        <w:pStyle w:val="ListParagraph"/>
        <w:numPr>
          <w:ilvl w:val="1"/>
          <w:numId w:val="33"/>
        </w:numPr>
        <w:spacing w:after="0"/>
        <w:rPr>
          <w:rFonts w:ascii="Arial" w:hAnsi="Arial" w:cs="Arial"/>
          <w:szCs w:val="22"/>
        </w:rPr>
      </w:pPr>
      <w:hyperlink r:id="rId17" w:tgtFrame="_blank" w:history="1">
        <w:r w:rsidR="003F7A7C" w:rsidRPr="00154B86">
          <w:rPr>
            <w:rFonts w:ascii="Arial" w:hAnsi="Arial" w:cs="Arial"/>
            <w:szCs w:val="22"/>
          </w:rPr>
          <w:t>Fishing interactions (includes entanglement and bycatch of aquatic species at risk)</w:t>
        </w:r>
      </w:hyperlink>
      <w:r w:rsidR="003F7A7C" w:rsidRPr="00154B86">
        <w:rPr>
          <w:rFonts w:ascii="Arial" w:hAnsi="Arial" w:cs="Arial"/>
          <w:szCs w:val="22"/>
        </w:rPr>
        <w:t> </w:t>
      </w:r>
    </w:p>
    <w:p w14:paraId="16EB96C9" w14:textId="3C2404C6" w:rsidR="003F7A7C" w:rsidRPr="00154B86" w:rsidRDefault="00321EBA" w:rsidP="00154B86">
      <w:pPr>
        <w:pStyle w:val="ListParagraph"/>
        <w:numPr>
          <w:ilvl w:val="1"/>
          <w:numId w:val="33"/>
        </w:numPr>
        <w:spacing w:after="0"/>
        <w:rPr>
          <w:rFonts w:ascii="Arial" w:hAnsi="Arial" w:cs="Arial"/>
          <w:szCs w:val="22"/>
        </w:rPr>
      </w:pPr>
      <w:hyperlink r:id="rId18" w:tgtFrame="_blank" w:history="1">
        <w:r w:rsidR="003F7A7C" w:rsidRPr="00154B86">
          <w:rPr>
            <w:rFonts w:ascii="Arial" w:hAnsi="Arial" w:cs="Arial"/>
            <w:szCs w:val="22"/>
          </w:rPr>
          <w:t>Physical and acoustic disturbance (includes vessel collisions and marine noise)</w:t>
        </w:r>
      </w:hyperlink>
      <w:r w:rsidR="003F7A7C" w:rsidRPr="00154B86">
        <w:rPr>
          <w:rFonts w:ascii="Arial" w:hAnsi="Arial" w:cs="Arial"/>
          <w:szCs w:val="22"/>
        </w:rPr>
        <w:t> </w:t>
      </w:r>
    </w:p>
    <w:p w14:paraId="4CD80382" w14:textId="77777777" w:rsidR="003F7A7C" w:rsidRPr="00154B86" w:rsidRDefault="003F7A7C" w:rsidP="00154B86">
      <w:pPr>
        <w:pStyle w:val="ListParagraph"/>
        <w:spacing w:after="0"/>
        <w:ind w:left="1800"/>
        <w:rPr>
          <w:rFonts w:ascii="Arial" w:hAnsi="Arial" w:cs="Arial"/>
          <w:szCs w:val="22"/>
        </w:rPr>
      </w:pPr>
    </w:p>
    <w:p w14:paraId="67FEA3E5" w14:textId="70D8C1C7" w:rsidR="00A87372" w:rsidRDefault="00F17668" w:rsidP="009C7BA0">
      <w:pPr>
        <w:pStyle w:val="ListParagraph"/>
        <w:numPr>
          <w:ilvl w:val="0"/>
          <w:numId w:val="39"/>
        </w:numPr>
        <w:spacing w:after="0"/>
        <w:rPr>
          <w:rFonts w:ascii="Arial" w:hAnsi="Arial" w:cs="Arial"/>
          <w:szCs w:val="22"/>
        </w:rPr>
      </w:pPr>
      <w:r>
        <w:rPr>
          <w:rFonts w:ascii="Arial" w:hAnsi="Arial" w:cs="Arial"/>
          <w:szCs w:val="22"/>
        </w:rPr>
        <w:t xml:space="preserve">In addition to continuing to provide support for aquatic species at risk </w:t>
      </w:r>
      <w:r w:rsidR="00B10191">
        <w:rPr>
          <w:rFonts w:ascii="Arial" w:hAnsi="Arial" w:cs="Arial"/>
          <w:szCs w:val="22"/>
        </w:rPr>
        <w:t>in general</w:t>
      </w:r>
      <w:r>
        <w:rPr>
          <w:rFonts w:ascii="Arial" w:hAnsi="Arial" w:cs="Arial"/>
          <w:szCs w:val="22"/>
        </w:rPr>
        <w:t>, t</w:t>
      </w:r>
      <w:r w:rsidR="00A87372">
        <w:rPr>
          <w:rFonts w:ascii="Arial" w:hAnsi="Arial" w:cs="Arial"/>
          <w:szCs w:val="22"/>
        </w:rPr>
        <w:t>hree priority species</w:t>
      </w:r>
      <w:r>
        <w:rPr>
          <w:rFonts w:ascii="Arial" w:hAnsi="Arial" w:cs="Arial"/>
          <w:szCs w:val="22"/>
        </w:rPr>
        <w:t xml:space="preserve"> have been </w:t>
      </w:r>
      <w:r w:rsidR="00A87372">
        <w:rPr>
          <w:rFonts w:ascii="Arial" w:hAnsi="Arial" w:cs="Arial"/>
          <w:szCs w:val="22"/>
        </w:rPr>
        <w:t>identified</w:t>
      </w:r>
      <w:r w:rsidR="00732F52">
        <w:rPr>
          <w:rFonts w:ascii="Arial" w:hAnsi="Arial" w:cs="Arial"/>
          <w:szCs w:val="22"/>
        </w:rPr>
        <w:t xml:space="preserve"> (for projects outside of the priority areas and threats)</w:t>
      </w:r>
      <w:r w:rsidR="00A87372">
        <w:rPr>
          <w:rFonts w:ascii="Arial" w:hAnsi="Arial" w:cs="Arial"/>
          <w:szCs w:val="22"/>
        </w:rPr>
        <w:t>:</w:t>
      </w:r>
    </w:p>
    <w:p w14:paraId="578D6B27" w14:textId="717C7D50" w:rsidR="009C7BA0" w:rsidRPr="00A328D6" w:rsidRDefault="009C7BA0" w:rsidP="006965AE">
      <w:pPr>
        <w:pStyle w:val="ListParagraph"/>
        <w:numPr>
          <w:ilvl w:val="0"/>
          <w:numId w:val="40"/>
        </w:numPr>
        <w:spacing w:after="0"/>
        <w:rPr>
          <w:rFonts w:ascii="Arial" w:hAnsi="Arial" w:cs="Arial"/>
          <w:szCs w:val="22"/>
        </w:rPr>
      </w:pPr>
      <w:r>
        <w:rPr>
          <w:rFonts w:ascii="Arial" w:hAnsi="Arial" w:cs="Arial"/>
          <w:szCs w:val="22"/>
        </w:rPr>
        <w:t xml:space="preserve">Atlantic </w:t>
      </w:r>
      <w:r w:rsidR="00CB55BF">
        <w:rPr>
          <w:rFonts w:ascii="Arial" w:hAnsi="Arial" w:cs="Arial"/>
          <w:szCs w:val="22"/>
        </w:rPr>
        <w:t>s</w:t>
      </w:r>
      <w:r>
        <w:rPr>
          <w:rFonts w:ascii="Arial" w:hAnsi="Arial" w:cs="Arial"/>
          <w:szCs w:val="22"/>
        </w:rPr>
        <w:t>almon</w:t>
      </w:r>
    </w:p>
    <w:p w14:paraId="675492BA" w14:textId="4FE054A8" w:rsidR="009C7BA0" w:rsidRPr="00A328D6" w:rsidRDefault="009C7BA0" w:rsidP="006965AE">
      <w:pPr>
        <w:pStyle w:val="ListParagraph"/>
        <w:numPr>
          <w:ilvl w:val="0"/>
          <w:numId w:val="40"/>
        </w:numPr>
        <w:spacing w:after="0"/>
        <w:rPr>
          <w:rFonts w:ascii="Arial" w:hAnsi="Arial" w:cs="Arial"/>
          <w:szCs w:val="22"/>
        </w:rPr>
      </w:pPr>
      <w:r>
        <w:rPr>
          <w:rFonts w:ascii="Arial" w:hAnsi="Arial" w:cs="Arial"/>
          <w:szCs w:val="22"/>
        </w:rPr>
        <w:t xml:space="preserve">Pacific </w:t>
      </w:r>
      <w:r w:rsidR="00CB55BF">
        <w:rPr>
          <w:rFonts w:ascii="Arial" w:hAnsi="Arial" w:cs="Arial"/>
          <w:szCs w:val="22"/>
        </w:rPr>
        <w:t>s</w:t>
      </w:r>
      <w:r>
        <w:rPr>
          <w:rFonts w:ascii="Arial" w:hAnsi="Arial" w:cs="Arial"/>
          <w:szCs w:val="22"/>
        </w:rPr>
        <w:t>almon</w:t>
      </w:r>
    </w:p>
    <w:p w14:paraId="328DE86D" w14:textId="6BBE101F" w:rsidR="009C7BA0" w:rsidRPr="00A328D6" w:rsidRDefault="009C7BA0" w:rsidP="006965AE">
      <w:pPr>
        <w:pStyle w:val="ListParagraph"/>
        <w:numPr>
          <w:ilvl w:val="0"/>
          <w:numId w:val="40"/>
        </w:numPr>
        <w:spacing w:after="0"/>
        <w:rPr>
          <w:rFonts w:ascii="Arial" w:hAnsi="Arial" w:cs="Arial"/>
          <w:b/>
          <w:szCs w:val="22"/>
        </w:rPr>
      </w:pPr>
      <w:r w:rsidRPr="00A328D6">
        <w:rPr>
          <w:rFonts w:ascii="Arial" w:hAnsi="Arial" w:cs="Arial"/>
          <w:szCs w:val="22"/>
        </w:rPr>
        <w:t xml:space="preserve">North Atlantic </w:t>
      </w:r>
      <w:r w:rsidR="00A45BE7">
        <w:rPr>
          <w:rFonts w:ascii="Arial" w:hAnsi="Arial" w:cs="Arial"/>
          <w:szCs w:val="22"/>
        </w:rPr>
        <w:t>right w</w:t>
      </w:r>
      <w:r w:rsidRPr="00A328D6">
        <w:rPr>
          <w:rFonts w:ascii="Arial" w:hAnsi="Arial" w:cs="Arial"/>
          <w:szCs w:val="22"/>
        </w:rPr>
        <w:t>hale</w:t>
      </w:r>
      <w:r w:rsidR="00A45BE7">
        <w:rPr>
          <w:rFonts w:ascii="Arial" w:hAnsi="Arial" w:cs="Arial"/>
          <w:szCs w:val="22"/>
        </w:rPr>
        <w:t>s</w:t>
      </w:r>
    </w:p>
    <w:p w14:paraId="4DADF314" w14:textId="11FB4444" w:rsidR="003F7A7C" w:rsidRPr="003F7A7C" w:rsidRDefault="003F7A7C" w:rsidP="00154B86">
      <w:pPr>
        <w:pStyle w:val="NoSpacing"/>
        <w:rPr>
          <w:rFonts w:ascii="Arial" w:hAnsi="Arial" w:cs="Arial"/>
          <w:lang w:val="en-CA"/>
        </w:rPr>
      </w:pPr>
    </w:p>
    <w:p w14:paraId="3DA3E911" w14:textId="5DE6ACD8" w:rsidR="00AF0026" w:rsidRPr="006965AE" w:rsidRDefault="00AF0026" w:rsidP="006965AE">
      <w:pPr>
        <w:pStyle w:val="ListParagraph"/>
        <w:numPr>
          <w:ilvl w:val="0"/>
          <w:numId w:val="35"/>
        </w:numPr>
        <w:spacing w:after="0"/>
        <w:rPr>
          <w:rFonts w:cs="Arial"/>
        </w:rPr>
      </w:pPr>
      <w:r w:rsidRPr="006965AE">
        <w:rPr>
          <w:rFonts w:ascii="Arial" w:hAnsi="Arial" w:cs="Arial"/>
        </w:rPr>
        <w:t xml:space="preserve">Since formally launching in early 2019, CNFASAR </w:t>
      </w:r>
      <w:r w:rsidR="006965AE">
        <w:rPr>
          <w:rFonts w:ascii="Arial" w:hAnsi="Arial" w:cs="Arial"/>
        </w:rPr>
        <w:t>continues to</w:t>
      </w:r>
      <w:r w:rsidRPr="006965AE">
        <w:rPr>
          <w:rFonts w:ascii="Arial" w:hAnsi="Arial" w:cs="Arial"/>
        </w:rPr>
        <w:t xml:space="preserve"> support a </w:t>
      </w:r>
      <w:r w:rsidR="006B4FB7">
        <w:rPr>
          <w:rFonts w:ascii="Arial" w:hAnsi="Arial" w:cs="Arial"/>
        </w:rPr>
        <w:t xml:space="preserve">wide </w:t>
      </w:r>
      <w:r w:rsidRPr="006965AE">
        <w:rPr>
          <w:rFonts w:ascii="Arial" w:hAnsi="Arial" w:cs="Arial"/>
        </w:rPr>
        <w:t>range of projects</w:t>
      </w:r>
      <w:r w:rsidR="006B4FB7">
        <w:rPr>
          <w:rFonts w:ascii="Arial" w:hAnsi="Arial" w:cs="Arial"/>
        </w:rPr>
        <w:t xml:space="preserve"> to protect and recover aquatic species at risk.  All projects are described on </w:t>
      </w:r>
      <w:hyperlink r:id="rId19" w:history="1">
        <w:r w:rsidR="006B4FB7" w:rsidRPr="00732F52">
          <w:rPr>
            <w:rStyle w:val="Hyperlink"/>
            <w:rFonts w:ascii="Arial" w:hAnsi="Arial" w:cs="Arial"/>
          </w:rPr>
          <w:t>our website</w:t>
        </w:r>
      </w:hyperlink>
      <w:r w:rsidR="00690B3C">
        <w:rPr>
          <w:rFonts w:ascii="Arial" w:hAnsi="Arial" w:cs="Arial"/>
        </w:rPr>
        <w:t>, and examples include</w:t>
      </w:r>
      <w:r w:rsidRPr="006965AE">
        <w:rPr>
          <w:rFonts w:ascii="Arial" w:hAnsi="Arial" w:cs="Arial"/>
        </w:rPr>
        <w:t>:</w:t>
      </w:r>
    </w:p>
    <w:p w14:paraId="5430F775" w14:textId="77777777" w:rsidR="00AF0026" w:rsidRPr="009C7BA0" w:rsidRDefault="00AF0026" w:rsidP="006965AE">
      <w:pPr>
        <w:pStyle w:val="NoSpacing"/>
        <w:numPr>
          <w:ilvl w:val="0"/>
          <w:numId w:val="36"/>
        </w:numPr>
        <w:rPr>
          <w:rFonts w:ascii="Arial" w:hAnsi="Arial" w:cs="Arial"/>
        </w:rPr>
      </w:pPr>
      <w:r w:rsidRPr="009C7BA0">
        <w:rPr>
          <w:rFonts w:ascii="Arial" w:hAnsi="Arial" w:cs="Arial"/>
        </w:rPr>
        <w:t xml:space="preserve">in New Brunswick, the </w:t>
      </w:r>
      <w:proofErr w:type="spellStart"/>
      <w:r w:rsidRPr="009C7BA0">
        <w:rPr>
          <w:rFonts w:ascii="Arial" w:hAnsi="Arial" w:cs="Arial"/>
        </w:rPr>
        <w:t>Gespe’gewaq</w:t>
      </w:r>
      <w:proofErr w:type="spellEnd"/>
      <w:r w:rsidRPr="009C7BA0">
        <w:rPr>
          <w:rFonts w:ascii="Arial" w:hAnsi="Arial" w:cs="Arial"/>
        </w:rPr>
        <w:t xml:space="preserve"> Mi’gmaq Resource Council is identifying priority habitats and restoring at-risk fish species in the Restigouche River watershed and its </w:t>
      </w:r>
      <w:proofErr w:type="gramStart"/>
      <w:r w:rsidRPr="009C7BA0">
        <w:rPr>
          <w:rFonts w:ascii="Arial" w:hAnsi="Arial" w:cs="Arial"/>
        </w:rPr>
        <w:t>estuary;</w:t>
      </w:r>
      <w:proofErr w:type="gramEnd"/>
    </w:p>
    <w:p w14:paraId="75922BE0" w14:textId="77777777" w:rsidR="00AF0026" w:rsidRPr="009C7BA0" w:rsidRDefault="00AF0026" w:rsidP="006965AE">
      <w:pPr>
        <w:pStyle w:val="NoSpacing"/>
        <w:numPr>
          <w:ilvl w:val="0"/>
          <w:numId w:val="36"/>
        </w:numPr>
        <w:rPr>
          <w:rFonts w:ascii="Arial" w:hAnsi="Arial" w:cs="Arial"/>
        </w:rPr>
      </w:pPr>
      <w:r w:rsidRPr="009C7BA0">
        <w:rPr>
          <w:rFonts w:ascii="Arial" w:hAnsi="Arial" w:cs="Arial"/>
        </w:rPr>
        <w:t xml:space="preserve">in Ontario, the Halton Region Conservation Foundation is reducing threats to </w:t>
      </w:r>
      <w:proofErr w:type="spellStart"/>
      <w:r w:rsidRPr="009C7BA0">
        <w:rPr>
          <w:rFonts w:ascii="Arial" w:hAnsi="Arial" w:cs="Arial"/>
        </w:rPr>
        <w:t>Redside</w:t>
      </w:r>
      <w:proofErr w:type="spellEnd"/>
      <w:r w:rsidRPr="009C7BA0">
        <w:rPr>
          <w:rFonts w:ascii="Arial" w:hAnsi="Arial" w:cs="Arial"/>
        </w:rPr>
        <w:t xml:space="preserve"> Dace and American Eel habitat in the Bronte Creek watershed and Sixteen Mile Creek through conservation activities including riparian planting projects, re-establishment of creek channels, and dam removal; and</w:t>
      </w:r>
    </w:p>
    <w:p w14:paraId="03AA318E" w14:textId="3489A9E8" w:rsidR="00AF0026" w:rsidRPr="009C7BA0" w:rsidRDefault="00AF0026" w:rsidP="006965AE">
      <w:pPr>
        <w:pStyle w:val="NoSpacing"/>
        <w:numPr>
          <w:ilvl w:val="0"/>
          <w:numId w:val="36"/>
        </w:numPr>
        <w:rPr>
          <w:rFonts w:ascii="Arial" w:hAnsi="Arial" w:cs="Arial"/>
        </w:rPr>
      </w:pPr>
      <w:r w:rsidRPr="009C7BA0">
        <w:rPr>
          <w:rFonts w:ascii="Arial" w:hAnsi="Arial" w:cs="Arial"/>
        </w:rPr>
        <w:t xml:space="preserve">in British Columbia, the Fraser Valley Watersheds Coalition </w:t>
      </w:r>
      <w:r w:rsidR="006B4FB7">
        <w:rPr>
          <w:rFonts w:ascii="Arial" w:hAnsi="Arial" w:cs="Arial"/>
        </w:rPr>
        <w:t>is</w:t>
      </w:r>
      <w:r w:rsidR="006B4FB7" w:rsidRPr="009C7BA0">
        <w:rPr>
          <w:rFonts w:ascii="Arial" w:hAnsi="Arial" w:cs="Arial"/>
        </w:rPr>
        <w:t xml:space="preserve"> </w:t>
      </w:r>
      <w:r w:rsidRPr="009C7BA0">
        <w:rPr>
          <w:rFonts w:ascii="Arial" w:hAnsi="Arial" w:cs="Arial"/>
        </w:rPr>
        <w:t>working to protect and recover aquatic species at risk by restoring and creating aquatic habitat and improving fish passage in waterways in the Chilliwack area.</w:t>
      </w:r>
    </w:p>
    <w:p w14:paraId="451BC3D4" w14:textId="77777777" w:rsidR="009C7BA0" w:rsidRPr="009C7BA0" w:rsidRDefault="009C7BA0" w:rsidP="006965AE">
      <w:pPr>
        <w:pStyle w:val="NoSpacing"/>
        <w:ind w:left="1080"/>
        <w:rPr>
          <w:rFonts w:ascii="Arial" w:hAnsi="Arial" w:cs="Arial"/>
        </w:rPr>
      </w:pPr>
    </w:p>
    <w:p w14:paraId="494A6DE7" w14:textId="77777777" w:rsidR="001717FA" w:rsidRPr="00E2005C" w:rsidRDefault="001717FA" w:rsidP="001717FA">
      <w:pPr>
        <w:pStyle w:val="ListParagraph"/>
        <w:spacing w:after="0" w:line="240" w:lineRule="auto"/>
        <w:ind w:left="426"/>
        <w:contextualSpacing w:val="0"/>
        <w:rPr>
          <w:rFonts w:ascii="Arial" w:hAnsi="Arial" w:cs="Arial"/>
          <w:color w:val="000000"/>
          <w:shd w:val="clear" w:color="auto" w:fill="FFFFFF"/>
        </w:rPr>
      </w:pPr>
    </w:p>
    <w:p w14:paraId="57303FFB" w14:textId="77777777" w:rsidR="006F6A27" w:rsidRPr="00E2005C" w:rsidRDefault="006F6A27" w:rsidP="004845FD">
      <w:pPr>
        <w:pStyle w:val="Heading2"/>
        <w:spacing w:before="0" w:after="0"/>
        <w:rPr>
          <w:rFonts w:cs="Arial"/>
          <w:shd w:val="clear" w:color="auto" w:fill="FFFFFF"/>
        </w:rPr>
      </w:pPr>
      <w:r w:rsidRPr="00E2005C">
        <w:rPr>
          <w:rFonts w:cs="Arial"/>
          <w:shd w:val="clear" w:color="auto" w:fill="FFFFFF"/>
        </w:rPr>
        <w:t>Associated Links</w:t>
      </w:r>
    </w:p>
    <w:p w14:paraId="71136E1A" w14:textId="17BF80BC" w:rsidR="00C448B1" w:rsidRPr="00E2005C" w:rsidRDefault="00321EBA" w:rsidP="004845FD">
      <w:pPr>
        <w:pStyle w:val="ListParagraph"/>
        <w:numPr>
          <w:ilvl w:val="0"/>
          <w:numId w:val="3"/>
        </w:numPr>
        <w:spacing w:after="0" w:line="240" w:lineRule="auto"/>
        <w:ind w:firstLine="66"/>
        <w:contextualSpacing w:val="0"/>
        <w:rPr>
          <w:rFonts w:ascii="Arial" w:hAnsi="Arial" w:cs="Arial"/>
          <w:color w:val="000000"/>
          <w:shd w:val="clear" w:color="auto" w:fill="FFFFFF"/>
        </w:rPr>
      </w:pPr>
      <w:hyperlink r:id="rId20" w:history="1">
        <w:r w:rsidR="00030A64" w:rsidRPr="00E2005C">
          <w:rPr>
            <w:rStyle w:val="Hyperlink"/>
            <w:rFonts w:ascii="Arial" w:hAnsi="Arial" w:cs="Arial"/>
            <w:shd w:val="clear" w:color="auto" w:fill="FFFFFF"/>
          </w:rPr>
          <w:t xml:space="preserve">Canada Nature </w:t>
        </w:r>
        <w:r w:rsidR="00C448B1" w:rsidRPr="00E2005C">
          <w:rPr>
            <w:rStyle w:val="Hyperlink"/>
            <w:rFonts w:ascii="Arial" w:hAnsi="Arial" w:cs="Arial"/>
            <w:shd w:val="clear" w:color="auto" w:fill="FFFFFF"/>
          </w:rPr>
          <w:t>Fund for Aquatic Species at Risk</w:t>
        </w:r>
      </w:hyperlink>
      <w:r w:rsidR="00C448B1" w:rsidRPr="00E2005C">
        <w:rPr>
          <w:rFonts w:ascii="Arial" w:hAnsi="Arial" w:cs="Arial"/>
          <w:color w:val="000000"/>
          <w:shd w:val="clear" w:color="auto" w:fill="FFFFFF"/>
        </w:rPr>
        <w:t xml:space="preserve"> </w:t>
      </w:r>
    </w:p>
    <w:p w14:paraId="334D11DD" w14:textId="0DF9607F" w:rsidR="001717FA" w:rsidRPr="00E2005C" w:rsidRDefault="00321EBA" w:rsidP="001717FA">
      <w:pPr>
        <w:pStyle w:val="ListParagraph"/>
        <w:numPr>
          <w:ilvl w:val="0"/>
          <w:numId w:val="3"/>
        </w:numPr>
        <w:spacing w:after="0" w:line="240" w:lineRule="auto"/>
        <w:ind w:left="720" w:hanging="294"/>
        <w:contextualSpacing w:val="0"/>
        <w:rPr>
          <w:rFonts w:ascii="Arial" w:hAnsi="Arial" w:cs="Arial"/>
          <w:color w:val="000000"/>
          <w:shd w:val="clear" w:color="auto" w:fill="FFFFFF"/>
        </w:rPr>
      </w:pPr>
      <w:hyperlink r:id="rId21" w:history="1">
        <w:r w:rsidR="001717FA" w:rsidRPr="00E2005C">
          <w:rPr>
            <w:rStyle w:val="Hyperlink"/>
            <w:rFonts w:ascii="Arial" w:hAnsi="Arial" w:cs="Arial"/>
            <w:shd w:val="clear" w:color="auto" w:fill="FFFFFF"/>
          </w:rPr>
          <w:t>Canada Nature Fund for Aquatic Species at Risk – Priority Places and Threats</w:t>
        </w:r>
      </w:hyperlink>
    </w:p>
    <w:p w14:paraId="1173C732" w14:textId="77777777" w:rsidR="00C448B1" w:rsidRPr="00E2005C" w:rsidRDefault="00321EBA" w:rsidP="004845FD">
      <w:pPr>
        <w:pStyle w:val="ListParagraph"/>
        <w:numPr>
          <w:ilvl w:val="0"/>
          <w:numId w:val="3"/>
        </w:numPr>
        <w:spacing w:after="0" w:line="240" w:lineRule="auto"/>
        <w:ind w:firstLine="66"/>
        <w:contextualSpacing w:val="0"/>
        <w:rPr>
          <w:rFonts w:ascii="Arial" w:hAnsi="Arial" w:cs="Arial"/>
          <w:color w:val="000000"/>
          <w:shd w:val="clear" w:color="auto" w:fill="FFFFFF"/>
        </w:rPr>
      </w:pPr>
      <w:hyperlink r:id="rId22" w:history="1">
        <w:r w:rsidR="00C448B1" w:rsidRPr="00E2005C">
          <w:rPr>
            <w:rStyle w:val="Hyperlink"/>
            <w:rFonts w:ascii="Arial" w:hAnsi="Arial" w:cs="Arial"/>
            <w:shd w:val="clear" w:color="auto" w:fill="FFFFFF"/>
          </w:rPr>
          <w:t>Canada’s Nature Legacy</w:t>
        </w:r>
      </w:hyperlink>
    </w:p>
    <w:p w14:paraId="21AD846F" w14:textId="77777777" w:rsidR="00C448B1" w:rsidRPr="00E2005C" w:rsidRDefault="00321EBA" w:rsidP="004845FD">
      <w:pPr>
        <w:pStyle w:val="ListParagraph"/>
        <w:numPr>
          <w:ilvl w:val="0"/>
          <w:numId w:val="3"/>
        </w:numPr>
        <w:spacing w:after="0" w:line="240" w:lineRule="auto"/>
        <w:ind w:firstLine="66"/>
        <w:contextualSpacing w:val="0"/>
        <w:rPr>
          <w:rFonts w:ascii="Arial" w:hAnsi="Arial" w:cs="Arial"/>
          <w:color w:val="000000"/>
          <w:shd w:val="clear" w:color="auto" w:fill="FFFFFF"/>
        </w:rPr>
      </w:pPr>
      <w:hyperlink r:id="rId23" w:history="1">
        <w:r w:rsidR="00C448B1" w:rsidRPr="00E2005C">
          <w:rPr>
            <w:rStyle w:val="Hyperlink"/>
            <w:rFonts w:ascii="Arial" w:hAnsi="Arial" w:cs="Arial"/>
            <w:shd w:val="clear" w:color="auto" w:fill="FFFFFF"/>
          </w:rPr>
          <w:t>Canada Nature Fund</w:t>
        </w:r>
      </w:hyperlink>
    </w:p>
    <w:p w14:paraId="348794A6" w14:textId="7CFD74CB" w:rsidR="00F41BF8" w:rsidRPr="00E2005C" w:rsidRDefault="00321EBA" w:rsidP="004845FD">
      <w:pPr>
        <w:pStyle w:val="ListParagraph"/>
        <w:numPr>
          <w:ilvl w:val="0"/>
          <w:numId w:val="3"/>
        </w:numPr>
        <w:spacing w:after="0" w:line="240" w:lineRule="auto"/>
        <w:ind w:firstLine="66"/>
        <w:contextualSpacing w:val="0"/>
        <w:rPr>
          <w:rStyle w:val="Hyperlink"/>
          <w:rFonts w:ascii="Arial" w:hAnsi="Arial" w:cs="Arial"/>
          <w:color w:val="000000"/>
          <w:u w:val="none"/>
          <w:shd w:val="clear" w:color="auto" w:fill="FFFFFF"/>
        </w:rPr>
      </w:pPr>
      <w:hyperlink r:id="rId24" w:history="1">
        <w:r w:rsidR="006F6A27" w:rsidRPr="00E2005C">
          <w:rPr>
            <w:rStyle w:val="Hyperlink"/>
            <w:rFonts w:ascii="Arial" w:hAnsi="Arial" w:cs="Arial"/>
            <w:i/>
            <w:iCs/>
          </w:rPr>
          <w:t>Species at Risk Act</w:t>
        </w:r>
      </w:hyperlink>
    </w:p>
    <w:p w14:paraId="50B0C031" w14:textId="77777777" w:rsidR="001717FA" w:rsidRPr="004845FD" w:rsidRDefault="001717FA" w:rsidP="001717FA">
      <w:pPr>
        <w:pStyle w:val="ListParagraph"/>
        <w:spacing w:after="0" w:line="240" w:lineRule="auto"/>
        <w:ind w:left="426"/>
        <w:contextualSpacing w:val="0"/>
        <w:rPr>
          <w:rStyle w:val="Hyperlink"/>
          <w:rFonts w:ascii="Arial" w:hAnsi="Arial" w:cs="Arial"/>
          <w:color w:val="000000"/>
          <w:u w:val="none"/>
          <w:shd w:val="clear" w:color="auto" w:fill="FFFFFF"/>
        </w:rPr>
      </w:pPr>
    </w:p>
    <w:p w14:paraId="5B078244" w14:textId="2386524E" w:rsidR="006F6A27" w:rsidRDefault="006F6A27" w:rsidP="006F6A27">
      <w:pPr>
        <w:pStyle w:val="QuickFacts"/>
        <w:numPr>
          <w:ilvl w:val="0"/>
          <w:numId w:val="0"/>
        </w:numPr>
        <w:tabs>
          <w:tab w:val="left" w:pos="720"/>
        </w:tabs>
        <w:spacing w:after="0"/>
        <w:rPr>
          <w:shd w:val="clear" w:color="auto" w:fill="FFFFFF"/>
        </w:rPr>
      </w:pPr>
    </w:p>
    <w:p w14:paraId="4A1D5FE4" w14:textId="77777777" w:rsidR="006F6A27" w:rsidRPr="00E2005C" w:rsidRDefault="006F6A27" w:rsidP="006F6A27">
      <w:pPr>
        <w:jc w:val="center"/>
        <w:rPr>
          <w:rFonts w:cs="Arial"/>
          <w:color w:val="000000"/>
          <w:szCs w:val="20"/>
          <w:shd w:val="clear" w:color="auto" w:fill="FFFFFF"/>
        </w:rPr>
      </w:pPr>
      <w:r w:rsidRPr="00E2005C">
        <w:rPr>
          <w:rFonts w:cs="Arial"/>
          <w:color w:val="000000"/>
          <w:szCs w:val="20"/>
          <w:shd w:val="clear" w:color="auto" w:fill="FFFFFF"/>
        </w:rPr>
        <w:t xml:space="preserve">- 30 - </w:t>
      </w:r>
    </w:p>
    <w:p w14:paraId="63F48AF6" w14:textId="77777777" w:rsidR="006F6A27" w:rsidRPr="00E2005C" w:rsidRDefault="006F6A27" w:rsidP="006F6A27">
      <w:pPr>
        <w:rPr>
          <w:rFonts w:cs="Arial"/>
          <w:b/>
          <w:color w:val="000000"/>
          <w:sz w:val="24"/>
          <w:shd w:val="clear" w:color="auto" w:fill="FFFFFF"/>
        </w:rPr>
      </w:pPr>
      <w:r w:rsidRPr="00E2005C">
        <w:rPr>
          <w:rFonts w:cs="Arial"/>
          <w:b/>
          <w:color w:val="000000"/>
          <w:sz w:val="24"/>
          <w:shd w:val="clear" w:color="auto" w:fill="FFFFFF"/>
        </w:rPr>
        <w:t>For more information:</w:t>
      </w:r>
    </w:p>
    <w:p w14:paraId="3783F71A" w14:textId="34FE0ADA" w:rsidR="006F6A27" w:rsidRPr="00E2005C" w:rsidRDefault="00E2005C" w:rsidP="006F6A27">
      <w:pPr>
        <w:spacing w:after="0"/>
        <w:rPr>
          <w:rFonts w:cs="Arial"/>
          <w:color w:val="000000"/>
          <w:szCs w:val="20"/>
          <w:shd w:val="clear" w:color="auto" w:fill="FFFFFF"/>
        </w:rPr>
      </w:pPr>
      <w:r w:rsidRPr="00E2005C">
        <w:rPr>
          <w:rFonts w:cs="Arial"/>
          <w:color w:val="333333"/>
          <w:szCs w:val="20"/>
          <w:shd w:val="clear" w:color="auto" w:fill="FFFFFF"/>
        </w:rPr>
        <w:t>Olivia McMackin</w:t>
      </w:r>
      <w:r w:rsidR="006F6A27" w:rsidRPr="00E2005C">
        <w:rPr>
          <w:rFonts w:cs="Arial"/>
          <w:color w:val="000000"/>
          <w:szCs w:val="20"/>
          <w:shd w:val="clear" w:color="auto" w:fill="FFFFFF"/>
        </w:rPr>
        <w:tab/>
      </w:r>
      <w:r w:rsidR="006F6A27" w:rsidRPr="00E2005C">
        <w:rPr>
          <w:rFonts w:cs="Arial"/>
          <w:color w:val="000000"/>
          <w:szCs w:val="20"/>
          <w:shd w:val="clear" w:color="auto" w:fill="FFFFFF"/>
        </w:rPr>
        <w:tab/>
      </w:r>
      <w:r w:rsidR="006F6A27" w:rsidRPr="00E2005C">
        <w:rPr>
          <w:rFonts w:cs="Arial"/>
          <w:color w:val="000000"/>
          <w:szCs w:val="20"/>
          <w:shd w:val="clear" w:color="auto" w:fill="FFFFFF"/>
        </w:rPr>
        <w:tab/>
      </w:r>
      <w:r w:rsidR="006F6A27" w:rsidRPr="00E2005C">
        <w:rPr>
          <w:rFonts w:cs="Arial"/>
          <w:color w:val="000000"/>
          <w:szCs w:val="20"/>
          <w:shd w:val="clear" w:color="auto" w:fill="FFFFFF"/>
        </w:rPr>
        <w:tab/>
      </w:r>
      <w:r w:rsidR="006F6A27" w:rsidRPr="00E2005C">
        <w:rPr>
          <w:rFonts w:cs="Arial"/>
          <w:color w:val="000000"/>
          <w:szCs w:val="20"/>
          <w:shd w:val="clear" w:color="auto" w:fill="FFFFFF"/>
        </w:rPr>
        <w:tab/>
      </w:r>
      <w:r w:rsidR="006F6A27" w:rsidRPr="00E2005C">
        <w:rPr>
          <w:rFonts w:cs="Arial"/>
          <w:color w:val="000000"/>
          <w:szCs w:val="20"/>
          <w:shd w:val="clear" w:color="auto" w:fill="FFFFFF"/>
        </w:rPr>
        <w:tab/>
        <w:t>Media Relations</w:t>
      </w:r>
    </w:p>
    <w:p w14:paraId="5CAB8453" w14:textId="77777777" w:rsidR="006F6A27" w:rsidRPr="00E2005C" w:rsidRDefault="006F6A27" w:rsidP="006F6A27">
      <w:pPr>
        <w:spacing w:after="0"/>
        <w:rPr>
          <w:rFonts w:cs="Arial"/>
          <w:color w:val="000000"/>
          <w:szCs w:val="20"/>
          <w:shd w:val="clear" w:color="auto" w:fill="FFFFFF"/>
        </w:rPr>
      </w:pPr>
      <w:r w:rsidRPr="00E2005C">
        <w:rPr>
          <w:rFonts w:cs="Arial"/>
          <w:color w:val="000000"/>
          <w:szCs w:val="20"/>
          <w:shd w:val="clear" w:color="auto" w:fill="FFFFFF"/>
        </w:rPr>
        <w:lastRenderedPageBreak/>
        <w:t xml:space="preserve">Press </w:t>
      </w:r>
      <w:proofErr w:type="gramStart"/>
      <w:r w:rsidRPr="00E2005C">
        <w:rPr>
          <w:rFonts w:cs="Arial"/>
          <w:color w:val="000000"/>
          <w:szCs w:val="20"/>
          <w:shd w:val="clear" w:color="auto" w:fill="FFFFFF"/>
        </w:rPr>
        <w:t xml:space="preserve">Secretary  </w:t>
      </w:r>
      <w:r w:rsidRPr="00E2005C">
        <w:rPr>
          <w:rFonts w:cs="Arial"/>
          <w:color w:val="000000"/>
          <w:szCs w:val="20"/>
          <w:shd w:val="clear" w:color="auto" w:fill="FFFFFF"/>
        </w:rPr>
        <w:tab/>
      </w:r>
      <w:proofErr w:type="gramEnd"/>
      <w:r w:rsidRPr="00E2005C">
        <w:rPr>
          <w:rFonts w:cs="Arial"/>
          <w:color w:val="000000"/>
          <w:szCs w:val="20"/>
          <w:shd w:val="clear" w:color="auto" w:fill="FFFFFF"/>
        </w:rPr>
        <w:tab/>
      </w:r>
      <w:r w:rsidRPr="00E2005C">
        <w:rPr>
          <w:rFonts w:cs="Arial"/>
          <w:color w:val="000000"/>
          <w:szCs w:val="20"/>
          <w:shd w:val="clear" w:color="auto" w:fill="FFFFFF"/>
        </w:rPr>
        <w:tab/>
      </w:r>
      <w:r w:rsidRPr="00E2005C">
        <w:rPr>
          <w:rFonts w:cs="Arial"/>
          <w:color w:val="000000"/>
          <w:szCs w:val="20"/>
          <w:shd w:val="clear" w:color="auto" w:fill="FFFFFF"/>
        </w:rPr>
        <w:tab/>
      </w:r>
      <w:r w:rsidRPr="00E2005C">
        <w:rPr>
          <w:rFonts w:cs="Arial"/>
          <w:color w:val="000000"/>
          <w:szCs w:val="20"/>
          <w:shd w:val="clear" w:color="auto" w:fill="FFFFFF"/>
        </w:rPr>
        <w:tab/>
      </w:r>
      <w:r w:rsidRPr="00E2005C">
        <w:rPr>
          <w:rFonts w:cs="Arial"/>
          <w:color w:val="000000"/>
          <w:szCs w:val="20"/>
          <w:shd w:val="clear" w:color="auto" w:fill="FFFFFF"/>
        </w:rPr>
        <w:tab/>
        <w:t xml:space="preserve">Fisheries and Oceans Canada </w:t>
      </w:r>
    </w:p>
    <w:p w14:paraId="3B0042DD" w14:textId="77777777" w:rsidR="006F6A27" w:rsidRPr="00E2005C" w:rsidRDefault="006F6A27" w:rsidP="006F6A27">
      <w:pPr>
        <w:spacing w:after="0"/>
        <w:rPr>
          <w:rFonts w:cs="Arial"/>
          <w:color w:val="000000"/>
          <w:szCs w:val="20"/>
          <w:shd w:val="clear" w:color="auto" w:fill="FFFFFF"/>
        </w:rPr>
      </w:pPr>
      <w:r w:rsidRPr="00E2005C">
        <w:rPr>
          <w:rFonts w:cs="Arial"/>
          <w:color w:val="000000"/>
          <w:szCs w:val="20"/>
          <w:shd w:val="clear" w:color="auto" w:fill="FFFFFF"/>
        </w:rPr>
        <w:t>Office of the Minister of Fisheries, Oceans</w:t>
      </w:r>
      <w:r w:rsidRPr="00E2005C">
        <w:rPr>
          <w:rFonts w:cs="Arial"/>
          <w:color w:val="000000"/>
          <w:szCs w:val="20"/>
          <w:shd w:val="clear" w:color="auto" w:fill="FFFFFF"/>
        </w:rPr>
        <w:tab/>
      </w:r>
      <w:r w:rsidRPr="00E2005C">
        <w:rPr>
          <w:rFonts w:cs="Arial"/>
          <w:color w:val="000000"/>
          <w:szCs w:val="20"/>
          <w:shd w:val="clear" w:color="auto" w:fill="FFFFFF"/>
        </w:rPr>
        <w:tab/>
      </w:r>
      <w:r w:rsidRPr="00E2005C">
        <w:rPr>
          <w:rFonts w:cs="Arial"/>
          <w:color w:val="000000"/>
          <w:szCs w:val="20"/>
          <w:shd w:val="clear" w:color="auto" w:fill="FFFFFF"/>
        </w:rPr>
        <w:tab/>
        <w:t>613-990-7537</w:t>
      </w:r>
    </w:p>
    <w:p w14:paraId="0D2CA233" w14:textId="09EA1949" w:rsidR="006F6A27" w:rsidRPr="00E2005C" w:rsidRDefault="006F6A27" w:rsidP="006F6A27">
      <w:pPr>
        <w:spacing w:after="0"/>
        <w:rPr>
          <w:rFonts w:cs="Arial"/>
          <w:color w:val="000000"/>
          <w:szCs w:val="20"/>
          <w:shd w:val="clear" w:color="auto" w:fill="FFFFFF"/>
        </w:rPr>
      </w:pPr>
      <w:r w:rsidRPr="00E2005C">
        <w:rPr>
          <w:rFonts w:cs="Arial"/>
          <w:color w:val="000000"/>
          <w:szCs w:val="20"/>
          <w:shd w:val="clear" w:color="auto" w:fill="FFFFFF"/>
        </w:rPr>
        <w:t>and the Canadian Coast Guard</w:t>
      </w:r>
      <w:r w:rsidRPr="00E2005C">
        <w:rPr>
          <w:rFonts w:cs="Arial"/>
          <w:color w:val="000000"/>
          <w:szCs w:val="20"/>
          <w:shd w:val="clear" w:color="auto" w:fill="FFFFFF"/>
        </w:rPr>
        <w:tab/>
      </w:r>
      <w:r w:rsidRPr="00E2005C">
        <w:rPr>
          <w:rFonts w:cs="Arial"/>
          <w:color w:val="000000"/>
          <w:szCs w:val="20"/>
          <w:shd w:val="clear" w:color="auto" w:fill="FFFFFF"/>
        </w:rPr>
        <w:tab/>
      </w:r>
      <w:r w:rsidRPr="00E2005C">
        <w:rPr>
          <w:rFonts w:cs="Arial"/>
          <w:color w:val="000000"/>
          <w:szCs w:val="20"/>
          <w:shd w:val="clear" w:color="auto" w:fill="FFFFFF"/>
        </w:rPr>
        <w:tab/>
      </w:r>
      <w:r w:rsidRPr="00E2005C">
        <w:rPr>
          <w:rFonts w:cs="Arial"/>
          <w:color w:val="000000"/>
          <w:szCs w:val="20"/>
          <w:shd w:val="clear" w:color="auto" w:fill="FFFFFF"/>
        </w:rPr>
        <w:tab/>
      </w:r>
      <w:r w:rsidRPr="00E2005C">
        <w:rPr>
          <w:rFonts w:cs="Arial"/>
          <w:color w:val="000000"/>
          <w:szCs w:val="20"/>
          <w:shd w:val="clear" w:color="auto" w:fill="FFFFFF"/>
        </w:rPr>
        <w:tab/>
      </w:r>
      <w:hyperlink r:id="rId25" w:history="1">
        <w:r w:rsidRPr="00E2005C">
          <w:rPr>
            <w:rStyle w:val="Hyperlink"/>
            <w:rFonts w:cs="Arial"/>
            <w:szCs w:val="20"/>
            <w:shd w:val="clear" w:color="auto" w:fill="FFFFFF"/>
          </w:rPr>
          <w:t>Media.xncr@dfo-mpo.gc.ca</w:t>
        </w:r>
      </w:hyperlink>
    </w:p>
    <w:p w14:paraId="74D8C787" w14:textId="082EACC3" w:rsidR="00E2005C" w:rsidRPr="00E2005C" w:rsidRDefault="00E2005C" w:rsidP="006F6A27">
      <w:pPr>
        <w:spacing w:after="0"/>
        <w:rPr>
          <w:rFonts w:cs="Arial"/>
          <w:color w:val="000000"/>
          <w:szCs w:val="20"/>
          <w:shd w:val="clear" w:color="auto" w:fill="FFFFFF"/>
        </w:rPr>
      </w:pPr>
      <w:r w:rsidRPr="00E2005C">
        <w:rPr>
          <w:rFonts w:cs="Arial"/>
          <w:color w:val="333333"/>
          <w:szCs w:val="20"/>
          <w:shd w:val="clear" w:color="auto" w:fill="FFFFFF"/>
        </w:rPr>
        <w:t>343-571-9193</w:t>
      </w:r>
    </w:p>
    <w:p w14:paraId="04573EBF" w14:textId="384FE47E" w:rsidR="006F6A27" w:rsidRPr="00E2005C" w:rsidRDefault="00321EBA" w:rsidP="006F6A27">
      <w:pPr>
        <w:spacing w:after="0" w:line="240" w:lineRule="auto"/>
        <w:rPr>
          <w:rFonts w:cs="Arial"/>
          <w:color w:val="000000"/>
          <w:szCs w:val="20"/>
        </w:rPr>
      </w:pPr>
      <w:hyperlink r:id="rId26" w:history="1">
        <w:r w:rsidR="00E2005C" w:rsidRPr="00E2005C">
          <w:rPr>
            <w:rStyle w:val="Hyperlink"/>
            <w:rFonts w:cs="Arial"/>
            <w:color w:val="284162"/>
            <w:szCs w:val="20"/>
            <w:shd w:val="clear" w:color="auto" w:fill="FFFFFF"/>
          </w:rPr>
          <w:t>Olivia.Mcmackin@dfo-mpo.gc.ca</w:t>
        </w:r>
      </w:hyperlink>
      <w:r w:rsidR="00E2005C" w:rsidRPr="00E2005C">
        <w:rPr>
          <w:szCs w:val="20"/>
        </w:rPr>
        <w:t xml:space="preserve"> </w:t>
      </w:r>
    </w:p>
    <w:p w14:paraId="220ECC0D" w14:textId="77777777" w:rsidR="006F6A27" w:rsidRPr="00E2005C" w:rsidRDefault="006F6A27" w:rsidP="006F6A27">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Cs/>
          <w:color w:val="000000"/>
          <w:sz w:val="22"/>
          <w:szCs w:val="22"/>
        </w:rPr>
      </w:pPr>
    </w:p>
    <w:p w14:paraId="2CB6DE13" w14:textId="77777777" w:rsidR="006F6A27" w:rsidRPr="00E2005C" w:rsidRDefault="006F6A27" w:rsidP="006F6A27">
      <w:pPr>
        <w:pStyle w:val="Heading2"/>
        <w:rPr>
          <w:shd w:val="clear" w:color="auto" w:fill="FFFFFF"/>
        </w:rPr>
      </w:pPr>
      <w:r w:rsidRPr="00E2005C">
        <w:rPr>
          <w:shd w:val="clear" w:color="auto" w:fill="FFFFFF"/>
        </w:rPr>
        <w:t>Stay Connected</w:t>
      </w:r>
    </w:p>
    <w:p w14:paraId="7E724016" w14:textId="77777777" w:rsidR="006F6A27" w:rsidRPr="00E2005C" w:rsidRDefault="006F6A27" w:rsidP="006F6A27">
      <w:pPr>
        <w:pStyle w:val="QuickFacts"/>
        <w:tabs>
          <w:tab w:val="clear" w:pos="720"/>
          <w:tab w:val="num" w:pos="360"/>
        </w:tabs>
        <w:ind w:left="360"/>
        <w:rPr>
          <w:shd w:val="clear" w:color="auto" w:fill="FFFFFF"/>
        </w:rPr>
      </w:pPr>
      <w:r w:rsidRPr="00E2005C">
        <w:rPr>
          <w:rFonts w:cs="Arial"/>
          <w:color w:val="000000"/>
          <w:szCs w:val="20"/>
        </w:rPr>
        <w:t xml:space="preserve">Follow Fisheries and Oceans Canada on </w:t>
      </w:r>
      <w:hyperlink r:id="rId27" w:history="1">
        <w:r w:rsidRPr="00E2005C">
          <w:rPr>
            <w:rStyle w:val="Hyperlink"/>
            <w:rFonts w:cs="Arial"/>
            <w:szCs w:val="20"/>
          </w:rPr>
          <w:t>Twitter</w:t>
        </w:r>
      </w:hyperlink>
      <w:r w:rsidRPr="00E2005C">
        <w:rPr>
          <w:rFonts w:cs="Arial"/>
          <w:color w:val="000000"/>
          <w:szCs w:val="20"/>
        </w:rPr>
        <w:t xml:space="preserve">, </w:t>
      </w:r>
      <w:hyperlink r:id="rId28" w:history="1">
        <w:r w:rsidRPr="00E2005C">
          <w:rPr>
            <w:rStyle w:val="Hyperlink"/>
            <w:rFonts w:cs="Arial"/>
            <w:szCs w:val="20"/>
          </w:rPr>
          <w:t>Facebook</w:t>
        </w:r>
      </w:hyperlink>
      <w:r w:rsidRPr="00E2005C">
        <w:rPr>
          <w:rFonts w:cs="Arial"/>
          <w:color w:val="000000"/>
          <w:szCs w:val="20"/>
        </w:rPr>
        <w:t xml:space="preserve"> and </w:t>
      </w:r>
      <w:hyperlink r:id="rId29" w:history="1">
        <w:r w:rsidRPr="00E2005C">
          <w:rPr>
            <w:rStyle w:val="Hyperlink"/>
            <w:rFonts w:cs="Arial"/>
            <w:szCs w:val="20"/>
          </w:rPr>
          <w:t>YouTube</w:t>
        </w:r>
      </w:hyperlink>
      <w:r w:rsidRPr="00E2005C">
        <w:rPr>
          <w:rFonts w:cs="Arial"/>
          <w:color w:val="000000"/>
          <w:szCs w:val="20"/>
        </w:rPr>
        <w:t>.</w:t>
      </w:r>
    </w:p>
    <w:p w14:paraId="00118D3F" w14:textId="77777777" w:rsidR="006F6A27" w:rsidRPr="00E2005C" w:rsidRDefault="006F6A27" w:rsidP="006F6A27">
      <w:pPr>
        <w:pStyle w:val="QuickFacts"/>
        <w:tabs>
          <w:tab w:val="clear" w:pos="720"/>
          <w:tab w:val="num" w:pos="360"/>
        </w:tabs>
        <w:ind w:left="360"/>
        <w:rPr>
          <w:shd w:val="clear" w:color="auto" w:fill="FFFFFF"/>
        </w:rPr>
      </w:pPr>
      <w:r w:rsidRPr="00E2005C">
        <w:rPr>
          <w:rFonts w:cs="Arial"/>
          <w:color w:val="000000"/>
          <w:szCs w:val="20"/>
        </w:rPr>
        <w:t xml:space="preserve">Follow the Canadian Coast Guard on </w:t>
      </w:r>
      <w:hyperlink r:id="rId30" w:history="1">
        <w:r w:rsidRPr="00E2005C">
          <w:rPr>
            <w:rStyle w:val="Hyperlink"/>
            <w:rFonts w:cs="Arial"/>
            <w:szCs w:val="20"/>
          </w:rPr>
          <w:t>Twitter</w:t>
        </w:r>
      </w:hyperlink>
      <w:r w:rsidRPr="00E2005C">
        <w:rPr>
          <w:rFonts w:cs="Arial"/>
          <w:color w:val="000000"/>
          <w:szCs w:val="20"/>
        </w:rPr>
        <w:t xml:space="preserve">, </w:t>
      </w:r>
      <w:hyperlink r:id="rId31" w:history="1">
        <w:r w:rsidRPr="00E2005C">
          <w:rPr>
            <w:rStyle w:val="Hyperlink"/>
            <w:rFonts w:cs="Arial"/>
            <w:szCs w:val="20"/>
          </w:rPr>
          <w:t>Facebook</w:t>
        </w:r>
      </w:hyperlink>
      <w:r w:rsidRPr="00E2005C">
        <w:rPr>
          <w:rFonts w:cs="Arial"/>
          <w:color w:val="000000"/>
          <w:szCs w:val="20"/>
        </w:rPr>
        <w:t xml:space="preserve"> and </w:t>
      </w:r>
      <w:hyperlink r:id="rId32" w:history="1">
        <w:r w:rsidRPr="00E2005C">
          <w:rPr>
            <w:rStyle w:val="Hyperlink"/>
            <w:rFonts w:cs="Arial"/>
            <w:szCs w:val="20"/>
          </w:rPr>
          <w:t>YouTube</w:t>
        </w:r>
      </w:hyperlink>
      <w:r w:rsidRPr="00E2005C">
        <w:rPr>
          <w:rFonts w:cs="Arial"/>
          <w:color w:val="000000"/>
          <w:szCs w:val="20"/>
        </w:rPr>
        <w:t>.</w:t>
      </w:r>
    </w:p>
    <w:p w14:paraId="3C646A1A" w14:textId="77777777" w:rsidR="006F6A27" w:rsidRPr="00E2005C" w:rsidRDefault="006F6A27" w:rsidP="006F6A27">
      <w:pPr>
        <w:pStyle w:val="QuickFacts"/>
        <w:tabs>
          <w:tab w:val="clear" w:pos="720"/>
          <w:tab w:val="num" w:pos="360"/>
        </w:tabs>
        <w:ind w:left="360"/>
        <w:rPr>
          <w:shd w:val="clear" w:color="auto" w:fill="FFFFFF"/>
        </w:rPr>
      </w:pPr>
      <w:r w:rsidRPr="00E2005C">
        <w:t xml:space="preserve">Subscribe to receive our news releases and more via RSS feeds. For more information or to subscribe, visit </w:t>
      </w:r>
      <w:hyperlink r:id="rId33" w:history="1">
        <w:r w:rsidRPr="00E2005C">
          <w:rPr>
            <w:rStyle w:val="Hyperlink"/>
          </w:rPr>
          <w:t>http://www.dfo-mpo.gc.ca/media/rss-eng.htm</w:t>
        </w:r>
      </w:hyperlink>
      <w:r w:rsidRPr="00E2005C">
        <w:t xml:space="preserve"> </w:t>
      </w:r>
    </w:p>
    <w:p w14:paraId="73473478" w14:textId="77777777" w:rsidR="006F6A27" w:rsidRDefault="006F6A27" w:rsidP="006F6A27">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Cs/>
          <w:color w:val="000000"/>
          <w:sz w:val="22"/>
          <w:szCs w:val="22"/>
        </w:rPr>
      </w:pPr>
    </w:p>
    <w:sectPr w:rsidR="006F6A27" w:rsidSect="00AF4E58">
      <w:headerReference w:type="even" r:id="rId34"/>
      <w:headerReference w:type="default" r:id="rId35"/>
      <w:footerReference w:type="even" r:id="rId36"/>
      <w:footerReference w:type="default" r:id="rId37"/>
      <w:headerReference w:type="first" r:id="rId38"/>
      <w:footerReference w:type="first" r:id="rId39"/>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B200F" w14:textId="77777777" w:rsidR="00472CCC" w:rsidRDefault="00472CCC">
      <w:pPr>
        <w:spacing w:after="0" w:line="240" w:lineRule="auto"/>
      </w:pPr>
      <w:r>
        <w:separator/>
      </w:r>
    </w:p>
  </w:endnote>
  <w:endnote w:type="continuationSeparator" w:id="0">
    <w:p w14:paraId="56B7376B" w14:textId="77777777" w:rsidR="00472CCC" w:rsidRDefault="00472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B2A6E" w14:textId="77777777" w:rsidR="00DF0649" w:rsidRDefault="00DF06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69053" w14:textId="53762EAE" w:rsidR="0089127C" w:rsidRDefault="00A71BBE" w:rsidP="0089127C">
    <w:pPr>
      <w:pStyle w:val="Footer"/>
      <w:spacing w:before="360"/>
      <w:jc w:val="center"/>
    </w:pPr>
    <w:r>
      <w:tab/>
    </w:r>
    <w:r w:rsidRPr="0089127C">
      <w:rPr>
        <w:i/>
      </w:rPr>
      <w:fldChar w:fldCharType="begin"/>
    </w:r>
    <w:r w:rsidRPr="0089127C">
      <w:rPr>
        <w:i/>
      </w:rPr>
      <w:instrText xml:space="preserve"> PAGE   \* MERGEFORMAT </w:instrText>
    </w:r>
    <w:r w:rsidRPr="0089127C">
      <w:rPr>
        <w:i/>
      </w:rPr>
      <w:fldChar w:fldCharType="separate"/>
    </w:r>
    <w:r w:rsidR="00B263AF">
      <w:rPr>
        <w:i/>
        <w:noProof/>
      </w:rPr>
      <w:t>3</w:t>
    </w:r>
    <w:r w:rsidRPr="0089127C">
      <w:rPr>
        <w:i/>
      </w:rPr>
      <w:fldChar w:fldCharType="end"/>
    </w:r>
    <w:r>
      <w:tab/>
    </w:r>
    <w:r>
      <w:rPr>
        <w:noProof/>
        <w:lang w:val="en-US" w:eastAsia="en-US"/>
      </w:rPr>
      <w:drawing>
        <wp:inline distT="0" distB="0" distL="0" distR="0" wp14:anchorId="5F462158" wp14:editId="207A25C1">
          <wp:extent cx="1000125" cy="247650"/>
          <wp:effectExtent l="0" t="0" r="9525" b="0"/>
          <wp:docPr id="1" name="Picture 1" descr="canada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a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2476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A4A9" w14:textId="77777777" w:rsidR="00AF4E58" w:rsidRDefault="00A71BBE" w:rsidP="0089127C">
    <w:pPr>
      <w:pStyle w:val="Footer"/>
      <w:tabs>
        <w:tab w:val="clear" w:pos="4320"/>
        <w:tab w:val="clear" w:pos="8640"/>
        <w:tab w:val="right" w:pos="9360"/>
      </w:tabs>
      <w:spacing w:before="360"/>
    </w:pPr>
    <w:r>
      <w:tab/>
    </w:r>
    <w:r>
      <w:rPr>
        <w:noProof/>
        <w:lang w:val="en-US" w:eastAsia="en-US"/>
      </w:rPr>
      <w:drawing>
        <wp:inline distT="0" distB="0" distL="0" distR="0" wp14:anchorId="709B7962" wp14:editId="178C9A2B">
          <wp:extent cx="1000125" cy="247650"/>
          <wp:effectExtent l="0" t="0" r="9525" b="0"/>
          <wp:docPr id="3" name="Picture 3" descr="canada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ada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247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50845" w14:textId="77777777" w:rsidR="00472CCC" w:rsidRDefault="00472CCC">
      <w:pPr>
        <w:spacing w:after="0" w:line="240" w:lineRule="auto"/>
      </w:pPr>
      <w:r>
        <w:separator/>
      </w:r>
    </w:p>
  </w:footnote>
  <w:footnote w:type="continuationSeparator" w:id="0">
    <w:p w14:paraId="2111076F" w14:textId="77777777" w:rsidR="00472CCC" w:rsidRDefault="00472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C57B4" w14:textId="77777777" w:rsidR="00DF0649" w:rsidRDefault="00DF06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D9E42" w14:textId="77777777" w:rsidR="00DF0649" w:rsidRDefault="00DF06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4126B" w14:textId="77777777" w:rsidR="00835C18" w:rsidRDefault="00A71BBE" w:rsidP="0089127C">
    <w:pPr>
      <w:pStyle w:val="Header"/>
      <w:spacing w:after="360"/>
    </w:pPr>
    <w:r>
      <w:rPr>
        <w:noProof/>
        <w:lang w:val="en-US" w:eastAsia="en-US"/>
      </w:rPr>
      <w:drawing>
        <wp:inline distT="0" distB="0" distL="0" distR="0" wp14:anchorId="09072F77" wp14:editId="73B48D3E">
          <wp:extent cx="2590800" cy="188235"/>
          <wp:effectExtent l="0" t="0" r="0" b="2540"/>
          <wp:docPr id="4" name="Picture 4" descr="http://intra.dfo-mpo.gc.ca/IntraCom/fip/images/FIP/e_dfo_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dfo-mpo.gc.ca/IntraCom/fip/images/FIP/e_dfo_c.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1882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3F08"/>
    <w:multiLevelType w:val="hybridMultilevel"/>
    <w:tmpl w:val="A43894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EB647E"/>
    <w:multiLevelType w:val="hybridMultilevel"/>
    <w:tmpl w:val="265E46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09616FA2"/>
    <w:multiLevelType w:val="hybridMultilevel"/>
    <w:tmpl w:val="21F4FD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9E12CE"/>
    <w:multiLevelType w:val="hybridMultilevel"/>
    <w:tmpl w:val="C1DCC9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580837"/>
    <w:multiLevelType w:val="multilevel"/>
    <w:tmpl w:val="8E8026F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151C40"/>
    <w:multiLevelType w:val="multilevel"/>
    <w:tmpl w:val="EF7294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6156E8"/>
    <w:multiLevelType w:val="hybridMultilevel"/>
    <w:tmpl w:val="F5C8C4E4"/>
    <w:lvl w:ilvl="0" w:tplc="6CF2E22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DD3D61"/>
    <w:multiLevelType w:val="multilevel"/>
    <w:tmpl w:val="E50693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EC02CF"/>
    <w:multiLevelType w:val="hybridMultilevel"/>
    <w:tmpl w:val="EC92309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18F35CA9"/>
    <w:multiLevelType w:val="hybridMultilevel"/>
    <w:tmpl w:val="2AF8E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86FF0"/>
    <w:multiLevelType w:val="multilevel"/>
    <w:tmpl w:val="45F8C5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AE155B"/>
    <w:multiLevelType w:val="hybridMultilevel"/>
    <w:tmpl w:val="AE7A1C1C"/>
    <w:lvl w:ilvl="0" w:tplc="B4161EA8">
      <w:start w:val="1"/>
      <w:numFmt w:val="bullet"/>
      <w:pStyle w:val="QuickFacts"/>
      <w:lvlText w:val=""/>
      <w:lvlJc w:val="left"/>
      <w:pPr>
        <w:tabs>
          <w:tab w:val="num" w:pos="720"/>
        </w:tabs>
        <w:ind w:left="720" w:hanging="360"/>
      </w:pPr>
      <w:rPr>
        <w:rFonts w:ascii="Symbol" w:hAnsi="Symbol" w:hint="default"/>
        <w:sz w:val="16"/>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308202B"/>
    <w:multiLevelType w:val="hybridMultilevel"/>
    <w:tmpl w:val="B2A88F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61C45BD"/>
    <w:multiLevelType w:val="multilevel"/>
    <w:tmpl w:val="4282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413D2D"/>
    <w:multiLevelType w:val="multilevel"/>
    <w:tmpl w:val="4CEEBB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B46153"/>
    <w:multiLevelType w:val="hybridMultilevel"/>
    <w:tmpl w:val="009E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B3430"/>
    <w:multiLevelType w:val="hybridMultilevel"/>
    <w:tmpl w:val="2548A6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207048B"/>
    <w:multiLevelType w:val="multilevel"/>
    <w:tmpl w:val="F48A1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B0165E"/>
    <w:multiLevelType w:val="multilevel"/>
    <w:tmpl w:val="849AA6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B4395A"/>
    <w:multiLevelType w:val="multilevel"/>
    <w:tmpl w:val="F1A4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B821D2"/>
    <w:multiLevelType w:val="hybridMultilevel"/>
    <w:tmpl w:val="BB4842E0"/>
    <w:lvl w:ilvl="0" w:tplc="7BE0E07E">
      <w:start w:val="1"/>
      <w:numFmt w:val="decimal"/>
      <w:lvlText w:val="%1."/>
      <w:lvlJc w:val="left"/>
      <w:pPr>
        <w:ind w:left="720" w:hanging="360"/>
      </w:pPr>
      <w:rPr>
        <w:rFonts w:ascii="Calibri" w:eastAsia="Calibri" w:hAnsi="Calibri" w:cs="Calibri" w:hint="default"/>
        <w:b w:val="0"/>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CF23E22"/>
    <w:multiLevelType w:val="hybridMultilevel"/>
    <w:tmpl w:val="DDFA5546"/>
    <w:lvl w:ilvl="0" w:tplc="10090003">
      <w:start w:val="1"/>
      <w:numFmt w:val="bullet"/>
      <w:lvlText w:val="o"/>
      <w:lvlJc w:val="left"/>
      <w:pPr>
        <w:ind w:left="1080" w:hanging="360"/>
      </w:pPr>
      <w:rPr>
        <w:rFonts w:ascii="Courier New" w:hAnsi="Courier New" w:cs="Courier New" w:hint="default"/>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2" w15:restartNumberingAfterBreak="0">
    <w:nsid w:val="45187DED"/>
    <w:multiLevelType w:val="hybridMultilevel"/>
    <w:tmpl w:val="796C8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BC7AF0"/>
    <w:multiLevelType w:val="multilevel"/>
    <w:tmpl w:val="5824D1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CF59B0"/>
    <w:multiLevelType w:val="hybridMultilevel"/>
    <w:tmpl w:val="E6C47A50"/>
    <w:lvl w:ilvl="0" w:tplc="0C0C0001">
      <w:start w:val="1"/>
      <w:numFmt w:val="bullet"/>
      <w:lvlText w:val=""/>
      <w:lvlJc w:val="left"/>
      <w:pPr>
        <w:ind w:left="1080" w:hanging="360"/>
      </w:pPr>
      <w:rPr>
        <w:rFonts w:ascii="Symbol" w:hAnsi="Symbol" w:hint="default"/>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5" w15:restartNumberingAfterBreak="0">
    <w:nsid w:val="49D248FE"/>
    <w:multiLevelType w:val="hybridMultilevel"/>
    <w:tmpl w:val="8190F2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49DF42B4"/>
    <w:multiLevelType w:val="multilevel"/>
    <w:tmpl w:val="5B9009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9A16B3"/>
    <w:multiLevelType w:val="hybridMultilevel"/>
    <w:tmpl w:val="126C2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843AF8"/>
    <w:multiLevelType w:val="hybridMultilevel"/>
    <w:tmpl w:val="61349CD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7BD3024"/>
    <w:multiLevelType w:val="multilevel"/>
    <w:tmpl w:val="43E4D8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7A3D97"/>
    <w:multiLevelType w:val="hybridMultilevel"/>
    <w:tmpl w:val="142299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F2553A5"/>
    <w:multiLevelType w:val="hybridMultilevel"/>
    <w:tmpl w:val="7CF8B83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2" w15:restartNumberingAfterBreak="0">
    <w:nsid w:val="60C54202"/>
    <w:multiLevelType w:val="hybridMultilevel"/>
    <w:tmpl w:val="FDAEB0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61512875"/>
    <w:multiLevelType w:val="hybridMultilevel"/>
    <w:tmpl w:val="B9DCB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157815"/>
    <w:multiLevelType w:val="hybridMultilevel"/>
    <w:tmpl w:val="11F09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CE425E"/>
    <w:multiLevelType w:val="hybridMultilevel"/>
    <w:tmpl w:val="A03C8A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2DB28EE"/>
    <w:multiLevelType w:val="multilevel"/>
    <w:tmpl w:val="DFC669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0974CA"/>
    <w:multiLevelType w:val="multilevel"/>
    <w:tmpl w:val="947CB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7476E5E"/>
    <w:multiLevelType w:val="hybridMultilevel"/>
    <w:tmpl w:val="90B63C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A087556"/>
    <w:multiLevelType w:val="hybridMultilevel"/>
    <w:tmpl w:val="61DC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6104D4"/>
    <w:multiLevelType w:val="multilevel"/>
    <w:tmpl w:val="CCC07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CD91BD1"/>
    <w:multiLevelType w:val="hybridMultilevel"/>
    <w:tmpl w:val="C8447D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2" w15:restartNumberingAfterBreak="0">
    <w:nsid w:val="6F4036B4"/>
    <w:multiLevelType w:val="hybridMultilevel"/>
    <w:tmpl w:val="9FC83E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FF731BD"/>
    <w:multiLevelType w:val="hybridMultilevel"/>
    <w:tmpl w:val="0CF8D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106B4A"/>
    <w:multiLevelType w:val="hybridMultilevel"/>
    <w:tmpl w:val="6F6C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AF3672"/>
    <w:multiLevelType w:val="hybridMultilevel"/>
    <w:tmpl w:val="6632FD5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46" w15:restartNumberingAfterBreak="0">
    <w:nsid w:val="796148B9"/>
    <w:multiLevelType w:val="hybridMultilevel"/>
    <w:tmpl w:val="6FC0789E"/>
    <w:lvl w:ilvl="0" w:tplc="1009000F">
      <w:start w:val="1"/>
      <w:numFmt w:val="decimal"/>
      <w:lvlText w:val="%1."/>
      <w:lvlJc w:val="left"/>
      <w:pPr>
        <w:ind w:left="72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7" w15:restartNumberingAfterBreak="0">
    <w:nsid w:val="79836FBD"/>
    <w:multiLevelType w:val="hybridMultilevel"/>
    <w:tmpl w:val="D2B4E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571BE1"/>
    <w:multiLevelType w:val="multilevel"/>
    <w:tmpl w:val="71F0A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B681627"/>
    <w:multiLevelType w:val="hybridMultilevel"/>
    <w:tmpl w:val="FA9E28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EE32D73"/>
    <w:multiLevelType w:val="hybridMultilevel"/>
    <w:tmpl w:val="8506B5A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12"/>
  </w:num>
  <w:num w:numId="3">
    <w:abstractNumId w:val="45"/>
  </w:num>
  <w:num w:numId="4">
    <w:abstractNumId w:val="42"/>
  </w:num>
  <w:num w:numId="5">
    <w:abstractNumId w:val="31"/>
  </w:num>
  <w:num w:numId="6">
    <w:abstractNumId w:val="19"/>
  </w:num>
  <w:num w:numId="7">
    <w:abstractNumId w:val="48"/>
  </w:num>
  <w:num w:numId="8">
    <w:abstractNumId w:val="6"/>
  </w:num>
  <w:num w:numId="9">
    <w:abstractNumId w:val="2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8"/>
  </w:num>
  <w:num w:numId="13">
    <w:abstractNumId w:val="0"/>
  </w:num>
  <w:num w:numId="14">
    <w:abstractNumId w:val="13"/>
  </w:num>
  <w:num w:numId="15">
    <w:abstractNumId w:val="2"/>
  </w:num>
  <w:num w:numId="16">
    <w:abstractNumId w:val="30"/>
  </w:num>
  <w:num w:numId="17">
    <w:abstractNumId w:val="16"/>
  </w:num>
  <w:num w:numId="18">
    <w:abstractNumId w:val="21"/>
  </w:num>
  <w:num w:numId="19">
    <w:abstractNumId w:val="46"/>
  </w:num>
  <w:num w:numId="20">
    <w:abstractNumId w:val="25"/>
  </w:num>
  <w:num w:numId="21">
    <w:abstractNumId w:val="46"/>
    <w:lvlOverride w:ilvl="0">
      <w:startOverride w:val="1"/>
    </w:lvlOverride>
    <w:lvlOverride w:ilvl="1"/>
    <w:lvlOverride w:ilvl="2"/>
    <w:lvlOverride w:ilvl="3"/>
    <w:lvlOverride w:ilvl="4"/>
    <w:lvlOverride w:ilvl="5"/>
    <w:lvlOverride w:ilvl="6"/>
    <w:lvlOverride w:ilvl="7"/>
    <w:lvlOverride w:ilvl="8"/>
  </w:num>
  <w:num w:numId="22">
    <w:abstractNumId w:val="33"/>
  </w:num>
  <w:num w:numId="23">
    <w:abstractNumId w:val="47"/>
  </w:num>
  <w:num w:numId="24">
    <w:abstractNumId w:val="35"/>
  </w:num>
  <w:num w:numId="25">
    <w:abstractNumId w:val="41"/>
  </w:num>
  <w:num w:numId="26">
    <w:abstractNumId w:val="1"/>
  </w:num>
  <w:num w:numId="27">
    <w:abstractNumId w:val="34"/>
  </w:num>
  <w:num w:numId="28">
    <w:abstractNumId w:val="15"/>
  </w:num>
  <w:num w:numId="29">
    <w:abstractNumId w:val="32"/>
  </w:num>
  <w:num w:numId="30">
    <w:abstractNumId w:val="39"/>
  </w:num>
  <w:num w:numId="31">
    <w:abstractNumId w:val="44"/>
  </w:num>
  <w:num w:numId="32">
    <w:abstractNumId w:val="43"/>
  </w:num>
  <w:num w:numId="33">
    <w:abstractNumId w:val="3"/>
  </w:num>
  <w:num w:numId="34">
    <w:abstractNumId w:val="9"/>
  </w:num>
  <w:num w:numId="35">
    <w:abstractNumId w:val="22"/>
  </w:num>
  <w:num w:numId="36">
    <w:abstractNumId w:val="38"/>
  </w:num>
  <w:num w:numId="37">
    <w:abstractNumId w:val="27"/>
  </w:num>
  <w:num w:numId="38">
    <w:abstractNumId w:val="28"/>
  </w:num>
  <w:num w:numId="39">
    <w:abstractNumId w:val="49"/>
  </w:num>
  <w:num w:numId="40">
    <w:abstractNumId w:val="50"/>
  </w:num>
  <w:num w:numId="41">
    <w:abstractNumId w:val="37"/>
  </w:num>
  <w:num w:numId="42">
    <w:abstractNumId w:val="10"/>
  </w:num>
  <w:num w:numId="43">
    <w:abstractNumId w:val="17"/>
  </w:num>
  <w:num w:numId="44">
    <w:abstractNumId w:val="5"/>
  </w:num>
  <w:num w:numId="45">
    <w:abstractNumId w:val="29"/>
  </w:num>
  <w:num w:numId="46">
    <w:abstractNumId w:val="40"/>
  </w:num>
  <w:num w:numId="47">
    <w:abstractNumId w:val="23"/>
  </w:num>
  <w:num w:numId="48">
    <w:abstractNumId w:val="14"/>
  </w:num>
  <w:num w:numId="49">
    <w:abstractNumId w:val="26"/>
  </w:num>
  <w:num w:numId="50">
    <w:abstractNumId w:val="7"/>
  </w:num>
  <w:num w:numId="51">
    <w:abstractNumId w:val="18"/>
  </w:num>
  <w:num w:numId="52">
    <w:abstractNumId w:val="36"/>
  </w:num>
  <w:num w:numId="53">
    <w:abstractNumId w:val="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CA" w:vendorID="64" w:dllVersion="0" w:nlCheck="1" w:checkStyle="0"/>
  <w:activeWritingStyle w:appName="MSWord" w:lang="en-US" w:vendorID="64" w:dllVersion="0" w:nlCheck="1" w:checkStyle="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A27"/>
    <w:rsid w:val="00001596"/>
    <w:rsid w:val="00001642"/>
    <w:rsid w:val="00015469"/>
    <w:rsid w:val="00030A64"/>
    <w:rsid w:val="000477F0"/>
    <w:rsid w:val="0006373C"/>
    <w:rsid w:val="00072048"/>
    <w:rsid w:val="000729D0"/>
    <w:rsid w:val="00074558"/>
    <w:rsid w:val="0009319C"/>
    <w:rsid w:val="000C3037"/>
    <w:rsid w:val="000C4E64"/>
    <w:rsid w:val="000D1BE0"/>
    <w:rsid w:val="000E128C"/>
    <w:rsid w:val="000E23BF"/>
    <w:rsid w:val="000E299E"/>
    <w:rsid w:val="000F1585"/>
    <w:rsid w:val="00105834"/>
    <w:rsid w:val="00113FC2"/>
    <w:rsid w:val="00133ED5"/>
    <w:rsid w:val="00150E77"/>
    <w:rsid w:val="00153758"/>
    <w:rsid w:val="00154B86"/>
    <w:rsid w:val="00166384"/>
    <w:rsid w:val="001717FA"/>
    <w:rsid w:val="00171ED7"/>
    <w:rsid w:val="00190119"/>
    <w:rsid w:val="001A5321"/>
    <w:rsid w:val="001A6322"/>
    <w:rsid w:val="001F6369"/>
    <w:rsid w:val="00200E2F"/>
    <w:rsid w:val="002019E8"/>
    <w:rsid w:val="00202EE5"/>
    <w:rsid w:val="00205BDA"/>
    <w:rsid w:val="00230A75"/>
    <w:rsid w:val="00231657"/>
    <w:rsid w:val="002410CE"/>
    <w:rsid w:val="0025346D"/>
    <w:rsid w:val="00262143"/>
    <w:rsid w:val="00264663"/>
    <w:rsid w:val="00264997"/>
    <w:rsid w:val="00265EBE"/>
    <w:rsid w:val="00287F01"/>
    <w:rsid w:val="00294F4C"/>
    <w:rsid w:val="00296B9D"/>
    <w:rsid w:val="00297F99"/>
    <w:rsid w:val="002A551E"/>
    <w:rsid w:val="002B5843"/>
    <w:rsid w:val="002C0617"/>
    <w:rsid w:val="002C711C"/>
    <w:rsid w:val="002D4AB9"/>
    <w:rsid w:val="002D4C1D"/>
    <w:rsid w:val="002E0016"/>
    <w:rsid w:val="002E3F21"/>
    <w:rsid w:val="00301CB9"/>
    <w:rsid w:val="00312152"/>
    <w:rsid w:val="00314EC1"/>
    <w:rsid w:val="00316DF8"/>
    <w:rsid w:val="00321EBA"/>
    <w:rsid w:val="00325C99"/>
    <w:rsid w:val="00354D9B"/>
    <w:rsid w:val="003567CE"/>
    <w:rsid w:val="00376C17"/>
    <w:rsid w:val="003A533C"/>
    <w:rsid w:val="003C194D"/>
    <w:rsid w:val="003D0314"/>
    <w:rsid w:val="003D5261"/>
    <w:rsid w:val="003E5489"/>
    <w:rsid w:val="003E72ED"/>
    <w:rsid w:val="003F5434"/>
    <w:rsid w:val="003F7A7C"/>
    <w:rsid w:val="00415B17"/>
    <w:rsid w:val="00420217"/>
    <w:rsid w:val="00430198"/>
    <w:rsid w:val="00436119"/>
    <w:rsid w:val="00440DF4"/>
    <w:rsid w:val="00453576"/>
    <w:rsid w:val="00465670"/>
    <w:rsid w:val="00465D81"/>
    <w:rsid w:val="00472884"/>
    <w:rsid w:val="00472CCC"/>
    <w:rsid w:val="00475DA5"/>
    <w:rsid w:val="00481103"/>
    <w:rsid w:val="004845FD"/>
    <w:rsid w:val="0049410E"/>
    <w:rsid w:val="004A58C6"/>
    <w:rsid w:val="004B1F1A"/>
    <w:rsid w:val="004B4671"/>
    <w:rsid w:val="004E6BD6"/>
    <w:rsid w:val="00500269"/>
    <w:rsid w:val="00502F98"/>
    <w:rsid w:val="0050547D"/>
    <w:rsid w:val="00521F12"/>
    <w:rsid w:val="005244CF"/>
    <w:rsid w:val="00530615"/>
    <w:rsid w:val="00561346"/>
    <w:rsid w:val="0056193D"/>
    <w:rsid w:val="00567FE3"/>
    <w:rsid w:val="00570F71"/>
    <w:rsid w:val="005744CE"/>
    <w:rsid w:val="00575ED1"/>
    <w:rsid w:val="0062166A"/>
    <w:rsid w:val="00626DC8"/>
    <w:rsid w:val="006328CD"/>
    <w:rsid w:val="00651916"/>
    <w:rsid w:val="00651AA0"/>
    <w:rsid w:val="00662EDC"/>
    <w:rsid w:val="0066401E"/>
    <w:rsid w:val="00685817"/>
    <w:rsid w:val="00690B3C"/>
    <w:rsid w:val="006965AE"/>
    <w:rsid w:val="00696940"/>
    <w:rsid w:val="006A42DC"/>
    <w:rsid w:val="006B100A"/>
    <w:rsid w:val="006B4FB7"/>
    <w:rsid w:val="006D4248"/>
    <w:rsid w:val="006D5249"/>
    <w:rsid w:val="006D7786"/>
    <w:rsid w:val="006E08C0"/>
    <w:rsid w:val="006E0E43"/>
    <w:rsid w:val="006E27C5"/>
    <w:rsid w:val="006E51BF"/>
    <w:rsid w:val="006F5FBE"/>
    <w:rsid w:val="006F6A27"/>
    <w:rsid w:val="00700DAB"/>
    <w:rsid w:val="0070127A"/>
    <w:rsid w:val="00707B50"/>
    <w:rsid w:val="0071212B"/>
    <w:rsid w:val="007134C5"/>
    <w:rsid w:val="00720B76"/>
    <w:rsid w:val="00730305"/>
    <w:rsid w:val="00732F52"/>
    <w:rsid w:val="00734161"/>
    <w:rsid w:val="007445AE"/>
    <w:rsid w:val="00746ACA"/>
    <w:rsid w:val="00767A7F"/>
    <w:rsid w:val="00781D95"/>
    <w:rsid w:val="007910DD"/>
    <w:rsid w:val="00791EF4"/>
    <w:rsid w:val="00797B06"/>
    <w:rsid w:val="007A42D6"/>
    <w:rsid w:val="007A610F"/>
    <w:rsid w:val="007B4B2E"/>
    <w:rsid w:val="007C3A50"/>
    <w:rsid w:val="007E78B6"/>
    <w:rsid w:val="007F02D7"/>
    <w:rsid w:val="0080470A"/>
    <w:rsid w:val="00804EB0"/>
    <w:rsid w:val="00827BF1"/>
    <w:rsid w:val="008317C4"/>
    <w:rsid w:val="00832E8E"/>
    <w:rsid w:val="00841B1D"/>
    <w:rsid w:val="00880A6A"/>
    <w:rsid w:val="008A0514"/>
    <w:rsid w:val="008B61D4"/>
    <w:rsid w:val="008C61F3"/>
    <w:rsid w:val="008E0ABE"/>
    <w:rsid w:val="008E3DDD"/>
    <w:rsid w:val="009213B3"/>
    <w:rsid w:val="00945279"/>
    <w:rsid w:val="009520C0"/>
    <w:rsid w:val="00952ED5"/>
    <w:rsid w:val="009637A3"/>
    <w:rsid w:val="00963A5E"/>
    <w:rsid w:val="00987D31"/>
    <w:rsid w:val="00991A1F"/>
    <w:rsid w:val="009A0824"/>
    <w:rsid w:val="009A7349"/>
    <w:rsid w:val="009B5AA8"/>
    <w:rsid w:val="009B6BFC"/>
    <w:rsid w:val="009B7D5D"/>
    <w:rsid w:val="009C36FD"/>
    <w:rsid w:val="009C7BA0"/>
    <w:rsid w:val="009F57AF"/>
    <w:rsid w:val="009F6B74"/>
    <w:rsid w:val="00A01135"/>
    <w:rsid w:val="00A16DB5"/>
    <w:rsid w:val="00A30843"/>
    <w:rsid w:val="00A32F3B"/>
    <w:rsid w:val="00A42498"/>
    <w:rsid w:val="00A45BE7"/>
    <w:rsid w:val="00A4611D"/>
    <w:rsid w:val="00A64DBC"/>
    <w:rsid w:val="00A71BBE"/>
    <w:rsid w:val="00A87372"/>
    <w:rsid w:val="00A95E2D"/>
    <w:rsid w:val="00A96C7D"/>
    <w:rsid w:val="00A96EF5"/>
    <w:rsid w:val="00A97991"/>
    <w:rsid w:val="00AD29E0"/>
    <w:rsid w:val="00AD3044"/>
    <w:rsid w:val="00AE70EC"/>
    <w:rsid w:val="00AE717F"/>
    <w:rsid w:val="00AF0026"/>
    <w:rsid w:val="00B10191"/>
    <w:rsid w:val="00B263AF"/>
    <w:rsid w:val="00B41E33"/>
    <w:rsid w:val="00B50865"/>
    <w:rsid w:val="00B53D80"/>
    <w:rsid w:val="00B65B79"/>
    <w:rsid w:val="00B83D50"/>
    <w:rsid w:val="00B83FDA"/>
    <w:rsid w:val="00B90FBD"/>
    <w:rsid w:val="00BB4953"/>
    <w:rsid w:val="00BB5B7E"/>
    <w:rsid w:val="00BC176D"/>
    <w:rsid w:val="00BC4059"/>
    <w:rsid w:val="00BD3605"/>
    <w:rsid w:val="00BD41E5"/>
    <w:rsid w:val="00BD47DE"/>
    <w:rsid w:val="00BE359C"/>
    <w:rsid w:val="00BF341D"/>
    <w:rsid w:val="00C00D8E"/>
    <w:rsid w:val="00C070AD"/>
    <w:rsid w:val="00C10B3D"/>
    <w:rsid w:val="00C13DD1"/>
    <w:rsid w:val="00C22101"/>
    <w:rsid w:val="00C448B1"/>
    <w:rsid w:val="00C5357E"/>
    <w:rsid w:val="00C648C9"/>
    <w:rsid w:val="00C7469B"/>
    <w:rsid w:val="00C75A34"/>
    <w:rsid w:val="00C925D5"/>
    <w:rsid w:val="00CA4C51"/>
    <w:rsid w:val="00CB1BD1"/>
    <w:rsid w:val="00CB55BF"/>
    <w:rsid w:val="00CC541C"/>
    <w:rsid w:val="00CC732E"/>
    <w:rsid w:val="00CF5181"/>
    <w:rsid w:val="00D0144F"/>
    <w:rsid w:val="00D132D4"/>
    <w:rsid w:val="00D24FAD"/>
    <w:rsid w:val="00D2578C"/>
    <w:rsid w:val="00D36E8A"/>
    <w:rsid w:val="00D41F22"/>
    <w:rsid w:val="00D55743"/>
    <w:rsid w:val="00D57CE5"/>
    <w:rsid w:val="00D7698B"/>
    <w:rsid w:val="00D94686"/>
    <w:rsid w:val="00DA3C24"/>
    <w:rsid w:val="00DB214E"/>
    <w:rsid w:val="00DF0649"/>
    <w:rsid w:val="00E00165"/>
    <w:rsid w:val="00E2005C"/>
    <w:rsid w:val="00E22264"/>
    <w:rsid w:val="00E36922"/>
    <w:rsid w:val="00E42146"/>
    <w:rsid w:val="00E44794"/>
    <w:rsid w:val="00E674DF"/>
    <w:rsid w:val="00E842D2"/>
    <w:rsid w:val="00EB11B4"/>
    <w:rsid w:val="00EC3C02"/>
    <w:rsid w:val="00ED77AA"/>
    <w:rsid w:val="00EF1BB9"/>
    <w:rsid w:val="00EF2161"/>
    <w:rsid w:val="00F00D29"/>
    <w:rsid w:val="00F14F85"/>
    <w:rsid w:val="00F17668"/>
    <w:rsid w:val="00F23865"/>
    <w:rsid w:val="00F41B7B"/>
    <w:rsid w:val="00F41BF8"/>
    <w:rsid w:val="00F44D9D"/>
    <w:rsid w:val="00F530A5"/>
    <w:rsid w:val="00F71DAA"/>
    <w:rsid w:val="00F75199"/>
    <w:rsid w:val="00F85138"/>
    <w:rsid w:val="00F87793"/>
    <w:rsid w:val="00FB60F7"/>
    <w:rsid w:val="00FC05E2"/>
    <w:rsid w:val="00FF1C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4A96C3"/>
  <w15:docId w15:val="{EA4F6710-DFB3-4849-B7ED-E95A88A9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A27"/>
    <w:pPr>
      <w:spacing w:after="120" w:line="288" w:lineRule="auto"/>
    </w:pPr>
    <w:rPr>
      <w:rFonts w:ascii="Arial" w:eastAsia="Times New Roman" w:hAnsi="Arial" w:cs="Times New Roman"/>
      <w:sz w:val="20"/>
      <w:szCs w:val="24"/>
      <w:lang w:eastAsia="en-CA"/>
    </w:rPr>
  </w:style>
  <w:style w:type="paragraph" w:styleId="Heading1">
    <w:name w:val="heading 1"/>
    <w:basedOn w:val="Normal"/>
    <w:next w:val="Normal"/>
    <w:link w:val="Heading1Char"/>
    <w:qFormat/>
    <w:rsid w:val="006F6A27"/>
    <w:pPr>
      <w:keepNext/>
      <w:spacing w:after="0"/>
      <w:outlineLvl w:val="0"/>
    </w:pPr>
    <w:rPr>
      <w:b/>
      <w:bCs/>
      <w:kern w:val="32"/>
      <w:sz w:val="24"/>
      <w:szCs w:val="32"/>
    </w:rPr>
  </w:style>
  <w:style w:type="paragraph" w:styleId="Heading2">
    <w:name w:val="heading 2"/>
    <w:basedOn w:val="Normal"/>
    <w:link w:val="Heading2Char"/>
    <w:qFormat/>
    <w:rsid w:val="006F6A27"/>
    <w:pPr>
      <w:keepNext/>
      <w:spacing w:before="120" w:after="240"/>
      <w:outlineLvl w:val="1"/>
    </w:pPr>
    <w:rPr>
      <w:b/>
      <w:bCs/>
      <w:sz w:val="2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6A27"/>
    <w:rPr>
      <w:rFonts w:ascii="Arial" w:eastAsia="Times New Roman" w:hAnsi="Arial" w:cs="Times New Roman"/>
      <w:b/>
      <w:bCs/>
      <w:kern w:val="32"/>
      <w:sz w:val="24"/>
      <w:szCs w:val="32"/>
      <w:lang w:eastAsia="en-CA"/>
    </w:rPr>
  </w:style>
  <w:style w:type="character" w:customStyle="1" w:styleId="Heading2Char">
    <w:name w:val="Heading 2 Char"/>
    <w:basedOn w:val="DefaultParagraphFont"/>
    <w:link w:val="Heading2"/>
    <w:rsid w:val="006F6A27"/>
    <w:rPr>
      <w:rFonts w:ascii="Arial" w:eastAsia="Times New Roman" w:hAnsi="Arial" w:cs="Times New Roman"/>
      <w:b/>
      <w:bCs/>
      <w:szCs w:val="36"/>
      <w:lang w:eastAsia="en-CA"/>
    </w:rPr>
  </w:style>
  <w:style w:type="paragraph" w:styleId="Header">
    <w:name w:val="header"/>
    <w:basedOn w:val="Normal"/>
    <w:link w:val="HeaderChar"/>
    <w:rsid w:val="006F6A27"/>
    <w:pPr>
      <w:tabs>
        <w:tab w:val="center" w:pos="4320"/>
        <w:tab w:val="right" w:pos="8640"/>
      </w:tabs>
    </w:pPr>
  </w:style>
  <w:style w:type="character" w:customStyle="1" w:styleId="HeaderChar">
    <w:name w:val="Header Char"/>
    <w:basedOn w:val="DefaultParagraphFont"/>
    <w:link w:val="Header"/>
    <w:rsid w:val="006F6A27"/>
    <w:rPr>
      <w:rFonts w:ascii="Arial" w:eastAsia="Times New Roman" w:hAnsi="Arial" w:cs="Times New Roman"/>
      <w:sz w:val="20"/>
      <w:szCs w:val="24"/>
      <w:lang w:eastAsia="en-CA"/>
    </w:rPr>
  </w:style>
  <w:style w:type="paragraph" w:styleId="Footer">
    <w:name w:val="footer"/>
    <w:basedOn w:val="Normal"/>
    <w:link w:val="FooterChar"/>
    <w:uiPriority w:val="99"/>
    <w:rsid w:val="006F6A27"/>
    <w:pPr>
      <w:tabs>
        <w:tab w:val="center" w:pos="4320"/>
        <w:tab w:val="right" w:pos="8640"/>
      </w:tabs>
    </w:pPr>
  </w:style>
  <w:style w:type="character" w:customStyle="1" w:styleId="FooterChar">
    <w:name w:val="Footer Char"/>
    <w:basedOn w:val="DefaultParagraphFont"/>
    <w:link w:val="Footer"/>
    <w:uiPriority w:val="99"/>
    <w:rsid w:val="006F6A27"/>
    <w:rPr>
      <w:rFonts w:ascii="Arial" w:eastAsia="Times New Roman" w:hAnsi="Arial" w:cs="Times New Roman"/>
      <w:sz w:val="20"/>
      <w:szCs w:val="24"/>
      <w:lang w:eastAsia="en-CA"/>
    </w:rPr>
  </w:style>
  <w:style w:type="character" w:styleId="Hyperlink">
    <w:name w:val="Hyperlink"/>
    <w:uiPriority w:val="99"/>
    <w:rsid w:val="006F6A27"/>
    <w:rPr>
      <w:color w:val="0000FF"/>
      <w:u w:val="single"/>
    </w:rPr>
  </w:style>
  <w:style w:type="paragraph" w:styleId="ListParagraph">
    <w:name w:val="List Paragraph"/>
    <w:aliases w:val="List Paragraph1,Recommendation,List Paragraph11,L,List Paragraph2,CV text,Table text,F5 List Paragraph,Dot pt,List Paragraph111,Medium Grid 1 - Accent 21,Numbered Paragraph,Bullet text,Bullet 1,Numbered Para 1,No Spacing1,3,Indicator Text"/>
    <w:basedOn w:val="Normal"/>
    <w:link w:val="ListParagraphChar"/>
    <w:uiPriority w:val="34"/>
    <w:qFormat/>
    <w:rsid w:val="006F6A27"/>
    <w:pPr>
      <w:ind w:left="720"/>
      <w:contextualSpacing/>
    </w:pPr>
    <w:rPr>
      <w:rFonts w:ascii="Times" w:hAnsi="Times"/>
      <w:szCs w:val="20"/>
      <w:lang w:val="en-US" w:eastAsia="en-US"/>
    </w:rPr>
  </w:style>
  <w:style w:type="paragraph" w:customStyle="1" w:styleId="Headlinesub">
    <w:name w:val="Headline_sub"/>
    <w:basedOn w:val="Normal"/>
    <w:link w:val="HeadlinesubChar"/>
    <w:qFormat/>
    <w:rsid w:val="006F6A27"/>
    <w:rPr>
      <w:rFonts w:cs="Arial"/>
      <w:sz w:val="18"/>
      <w:szCs w:val="18"/>
    </w:rPr>
  </w:style>
  <w:style w:type="character" w:customStyle="1" w:styleId="HeadlinesubChar">
    <w:name w:val="Headline_sub Char"/>
    <w:link w:val="Headlinesub"/>
    <w:rsid w:val="006F6A27"/>
    <w:rPr>
      <w:rFonts w:ascii="Arial" w:eastAsia="Times New Roman" w:hAnsi="Arial" w:cs="Arial"/>
      <w:sz w:val="18"/>
      <w:szCs w:val="18"/>
      <w:lang w:eastAsia="en-CA"/>
    </w:rPr>
  </w:style>
  <w:style w:type="paragraph" w:customStyle="1" w:styleId="Quoteattrib">
    <w:name w:val="Quote_attrib"/>
    <w:basedOn w:val="Normal"/>
    <w:link w:val="QuoteattribChar"/>
    <w:qFormat/>
    <w:rsid w:val="006F6A27"/>
    <w:pPr>
      <w:contextualSpacing/>
    </w:pPr>
    <w:rPr>
      <w:i/>
      <w:szCs w:val="20"/>
    </w:rPr>
  </w:style>
  <w:style w:type="character" w:customStyle="1" w:styleId="QuoteattribChar">
    <w:name w:val="Quote_attrib Char"/>
    <w:link w:val="Quoteattrib"/>
    <w:rsid w:val="006F6A27"/>
    <w:rPr>
      <w:rFonts w:ascii="Arial" w:eastAsia="Times New Roman" w:hAnsi="Arial" w:cs="Times New Roman"/>
      <w:i/>
      <w:sz w:val="20"/>
      <w:szCs w:val="20"/>
      <w:lang w:eastAsia="en-CA"/>
    </w:rPr>
  </w:style>
  <w:style w:type="paragraph" w:customStyle="1" w:styleId="QuickFacts">
    <w:name w:val="Quick Facts"/>
    <w:basedOn w:val="Normal"/>
    <w:link w:val="QuickFactsChar"/>
    <w:qFormat/>
    <w:rsid w:val="006F6A27"/>
    <w:pPr>
      <w:numPr>
        <w:numId w:val="1"/>
      </w:numPr>
      <w:contextualSpacing/>
    </w:pPr>
  </w:style>
  <w:style w:type="character" w:customStyle="1" w:styleId="QuickFactsChar">
    <w:name w:val="Quick Facts Char"/>
    <w:link w:val="QuickFacts"/>
    <w:rsid w:val="006F6A27"/>
    <w:rPr>
      <w:rFonts w:ascii="Arial" w:eastAsia="Times New Roman" w:hAnsi="Arial" w:cs="Times New Roman"/>
      <w:sz w:val="20"/>
      <w:szCs w:val="24"/>
      <w:lang w:eastAsia="en-CA"/>
    </w:rPr>
  </w:style>
  <w:style w:type="paragraph" w:customStyle="1" w:styleId="Quotetext">
    <w:name w:val="Quote_text"/>
    <w:basedOn w:val="Normal"/>
    <w:link w:val="QuotetextChar"/>
    <w:qFormat/>
    <w:rsid w:val="006F6A27"/>
    <w:pPr>
      <w:spacing w:after="0"/>
    </w:pPr>
    <w:rPr>
      <w:rFonts w:cs="Arial"/>
      <w:color w:val="000000"/>
      <w:szCs w:val="20"/>
      <w:shd w:val="clear" w:color="auto" w:fill="FFFFFF"/>
    </w:rPr>
  </w:style>
  <w:style w:type="character" w:customStyle="1" w:styleId="QuotetextChar">
    <w:name w:val="Quote_text Char"/>
    <w:link w:val="Quotetext"/>
    <w:rsid w:val="006F6A27"/>
    <w:rPr>
      <w:rFonts w:ascii="Arial" w:eastAsia="Times New Roman" w:hAnsi="Arial" w:cs="Arial"/>
      <w:color w:val="000000"/>
      <w:sz w:val="20"/>
      <w:szCs w:val="20"/>
      <w:lang w:eastAsia="en-CA"/>
    </w:rPr>
  </w:style>
  <w:style w:type="paragraph" w:styleId="NoSpacing">
    <w:name w:val="No Spacing"/>
    <w:uiPriority w:val="1"/>
    <w:qFormat/>
    <w:rsid w:val="006F6A27"/>
    <w:pPr>
      <w:spacing w:after="0" w:line="240" w:lineRule="auto"/>
    </w:pPr>
    <w:rPr>
      <w:rFonts w:ascii="Times New Roman" w:eastAsia="Times New Roman" w:hAnsi="Times New Roman" w:cs="Times New Roman"/>
      <w:sz w:val="20"/>
      <w:szCs w:val="20"/>
      <w:lang w:val="en-US"/>
    </w:rPr>
  </w:style>
  <w:style w:type="paragraph" w:customStyle="1" w:styleId="Default">
    <w:name w:val="Default"/>
    <w:rsid w:val="00FF1C31"/>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List Paragraph1 Char,Recommendation Char,List Paragraph11 Char,L Char,List Paragraph2 Char,CV text Char,Table text Char,F5 List Paragraph Char,Dot pt Char,List Paragraph111 Char,Medium Grid 1 - Accent 21 Char,Numbered Paragraph Char"/>
    <w:link w:val="ListParagraph"/>
    <w:uiPriority w:val="34"/>
    <w:locked/>
    <w:rsid w:val="00B65B79"/>
    <w:rPr>
      <w:rFonts w:ascii="Times" w:eastAsia="Times New Roman" w:hAnsi="Times" w:cs="Times New Roman"/>
      <w:sz w:val="20"/>
      <w:szCs w:val="20"/>
      <w:lang w:val="en-US"/>
    </w:rPr>
  </w:style>
  <w:style w:type="paragraph" w:styleId="NormalWeb">
    <w:name w:val="Normal (Web)"/>
    <w:basedOn w:val="Normal"/>
    <w:uiPriority w:val="99"/>
    <w:unhideWhenUsed/>
    <w:rsid w:val="00301CB9"/>
    <w:pPr>
      <w:spacing w:before="100" w:beforeAutospacing="1" w:after="100" w:afterAutospacing="1" w:line="240" w:lineRule="auto"/>
    </w:pPr>
    <w:rPr>
      <w:rFonts w:ascii="Times New Roman" w:hAnsi="Times New Roman"/>
      <w:sz w:val="24"/>
    </w:rPr>
  </w:style>
  <w:style w:type="character" w:customStyle="1" w:styleId="xn-location">
    <w:name w:val="xn-location"/>
    <w:basedOn w:val="DefaultParagraphFont"/>
    <w:rsid w:val="00301CB9"/>
  </w:style>
  <w:style w:type="character" w:customStyle="1" w:styleId="xn-person">
    <w:name w:val="xn-person"/>
    <w:basedOn w:val="DefaultParagraphFont"/>
    <w:rsid w:val="00301CB9"/>
  </w:style>
  <w:style w:type="character" w:customStyle="1" w:styleId="xn-money">
    <w:name w:val="xn-money"/>
    <w:basedOn w:val="DefaultParagraphFont"/>
    <w:rsid w:val="00301CB9"/>
  </w:style>
  <w:style w:type="character" w:styleId="Strong">
    <w:name w:val="Strong"/>
    <w:basedOn w:val="DefaultParagraphFont"/>
    <w:uiPriority w:val="22"/>
    <w:qFormat/>
    <w:rsid w:val="00301CB9"/>
    <w:rPr>
      <w:b/>
      <w:bCs/>
    </w:rPr>
  </w:style>
  <w:style w:type="paragraph" w:styleId="BalloonText">
    <w:name w:val="Balloon Text"/>
    <w:basedOn w:val="Normal"/>
    <w:link w:val="BalloonTextChar"/>
    <w:uiPriority w:val="99"/>
    <w:semiHidden/>
    <w:unhideWhenUsed/>
    <w:rsid w:val="00CA4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C51"/>
    <w:rPr>
      <w:rFonts w:ascii="Tahoma" w:eastAsia="Times New Roman" w:hAnsi="Tahoma" w:cs="Tahoma"/>
      <w:sz w:val="16"/>
      <w:szCs w:val="16"/>
      <w:lang w:eastAsia="en-CA"/>
    </w:rPr>
  </w:style>
  <w:style w:type="character" w:styleId="CommentReference">
    <w:name w:val="annotation reference"/>
    <w:basedOn w:val="DefaultParagraphFont"/>
    <w:uiPriority w:val="99"/>
    <w:semiHidden/>
    <w:unhideWhenUsed/>
    <w:rsid w:val="003A533C"/>
    <w:rPr>
      <w:sz w:val="16"/>
      <w:szCs w:val="16"/>
    </w:rPr>
  </w:style>
  <w:style w:type="paragraph" w:styleId="CommentText">
    <w:name w:val="annotation text"/>
    <w:basedOn w:val="Normal"/>
    <w:link w:val="CommentTextChar"/>
    <w:uiPriority w:val="99"/>
    <w:unhideWhenUsed/>
    <w:rsid w:val="003A533C"/>
    <w:pPr>
      <w:spacing w:line="240" w:lineRule="auto"/>
    </w:pPr>
    <w:rPr>
      <w:szCs w:val="20"/>
    </w:rPr>
  </w:style>
  <w:style w:type="character" w:customStyle="1" w:styleId="CommentTextChar">
    <w:name w:val="Comment Text Char"/>
    <w:basedOn w:val="DefaultParagraphFont"/>
    <w:link w:val="CommentText"/>
    <w:uiPriority w:val="99"/>
    <w:rsid w:val="003A533C"/>
    <w:rPr>
      <w:rFonts w:ascii="Arial" w:eastAsia="Times New Roman" w:hAnsi="Arial"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3A533C"/>
    <w:rPr>
      <w:b/>
      <w:bCs/>
    </w:rPr>
  </w:style>
  <w:style w:type="character" w:customStyle="1" w:styleId="CommentSubjectChar">
    <w:name w:val="Comment Subject Char"/>
    <w:basedOn w:val="CommentTextChar"/>
    <w:link w:val="CommentSubject"/>
    <w:uiPriority w:val="99"/>
    <w:semiHidden/>
    <w:rsid w:val="003A533C"/>
    <w:rPr>
      <w:rFonts w:ascii="Arial" w:eastAsia="Times New Roman" w:hAnsi="Arial" w:cs="Times New Roman"/>
      <w:b/>
      <w:bCs/>
      <w:sz w:val="20"/>
      <w:szCs w:val="20"/>
      <w:lang w:eastAsia="en-CA"/>
    </w:rPr>
  </w:style>
  <w:style w:type="paragraph" w:styleId="Revision">
    <w:name w:val="Revision"/>
    <w:hidden/>
    <w:uiPriority w:val="99"/>
    <w:semiHidden/>
    <w:rsid w:val="00265EBE"/>
    <w:pPr>
      <w:spacing w:after="0" w:line="240" w:lineRule="auto"/>
    </w:pPr>
    <w:rPr>
      <w:rFonts w:ascii="Arial" w:eastAsia="Times New Roman" w:hAnsi="Arial" w:cs="Times New Roman"/>
      <w:sz w:val="20"/>
      <w:szCs w:val="24"/>
      <w:lang w:eastAsia="en-CA"/>
    </w:rPr>
  </w:style>
  <w:style w:type="character" w:styleId="FollowedHyperlink">
    <w:name w:val="FollowedHyperlink"/>
    <w:basedOn w:val="DefaultParagraphFont"/>
    <w:uiPriority w:val="99"/>
    <w:semiHidden/>
    <w:unhideWhenUsed/>
    <w:rsid w:val="00E2005C"/>
    <w:rPr>
      <w:color w:val="954F72" w:themeColor="followedHyperlink"/>
      <w:u w:val="single"/>
    </w:rPr>
  </w:style>
  <w:style w:type="paragraph" w:customStyle="1" w:styleId="paragraph">
    <w:name w:val="paragraph"/>
    <w:basedOn w:val="Normal"/>
    <w:rsid w:val="003F7A7C"/>
    <w:pPr>
      <w:spacing w:before="100" w:beforeAutospacing="1" w:after="100" w:afterAutospacing="1" w:line="240" w:lineRule="auto"/>
    </w:pPr>
    <w:rPr>
      <w:rFonts w:ascii="Times New Roman" w:hAnsi="Times New Roman"/>
      <w:sz w:val="24"/>
      <w:lang w:val="en-US" w:eastAsia="en-US"/>
    </w:rPr>
  </w:style>
  <w:style w:type="character" w:customStyle="1" w:styleId="normaltextrun">
    <w:name w:val="normaltextrun"/>
    <w:basedOn w:val="DefaultParagraphFont"/>
    <w:rsid w:val="003F7A7C"/>
  </w:style>
  <w:style w:type="character" w:customStyle="1" w:styleId="eop">
    <w:name w:val="eop"/>
    <w:basedOn w:val="DefaultParagraphFont"/>
    <w:rsid w:val="003F7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318286">
      <w:bodyDiv w:val="1"/>
      <w:marLeft w:val="0"/>
      <w:marRight w:val="0"/>
      <w:marTop w:val="0"/>
      <w:marBottom w:val="0"/>
      <w:divBdr>
        <w:top w:val="none" w:sz="0" w:space="0" w:color="auto"/>
        <w:left w:val="none" w:sz="0" w:space="0" w:color="auto"/>
        <w:bottom w:val="none" w:sz="0" w:space="0" w:color="auto"/>
        <w:right w:val="none" w:sz="0" w:space="0" w:color="auto"/>
      </w:divBdr>
    </w:div>
    <w:div w:id="644939897">
      <w:bodyDiv w:val="1"/>
      <w:marLeft w:val="0"/>
      <w:marRight w:val="0"/>
      <w:marTop w:val="0"/>
      <w:marBottom w:val="0"/>
      <w:divBdr>
        <w:top w:val="none" w:sz="0" w:space="0" w:color="auto"/>
        <w:left w:val="none" w:sz="0" w:space="0" w:color="auto"/>
        <w:bottom w:val="none" w:sz="0" w:space="0" w:color="auto"/>
        <w:right w:val="none" w:sz="0" w:space="0" w:color="auto"/>
      </w:divBdr>
    </w:div>
    <w:div w:id="770932361">
      <w:bodyDiv w:val="1"/>
      <w:marLeft w:val="0"/>
      <w:marRight w:val="0"/>
      <w:marTop w:val="0"/>
      <w:marBottom w:val="0"/>
      <w:divBdr>
        <w:top w:val="none" w:sz="0" w:space="0" w:color="auto"/>
        <w:left w:val="none" w:sz="0" w:space="0" w:color="auto"/>
        <w:bottom w:val="none" w:sz="0" w:space="0" w:color="auto"/>
        <w:right w:val="none" w:sz="0" w:space="0" w:color="auto"/>
      </w:divBdr>
    </w:div>
    <w:div w:id="821775482">
      <w:bodyDiv w:val="1"/>
      <w:marLeft w:val="0"/>
      <w:marRight w:val="0"/>
      <w:marTop w:val="0"/>
      <w:marBottom w:val="0"/>
      <w:divBdr>
        <w:top w:val="none" w:sz="0" w:space="0" w:color="auto"/>
        <w:left w:val="none" w:sz="0" w:space="0" w:color="auto"/>
        <w:bottom w:val="none" w:sz="0" w:space="0" w:color="auto"/>
        <w:right w:val="none" w:sz="0" w:space="0" w:color="auto"/>
      </w:divBdr>
    </w:div>
    <w:div w:id="1315336371">
      <w:bodyDiv w:val="1"/>
      <w:marLeft w:val="0"/>
      <w:marRight w:val="0"/>
      <w:marTop w:val="0"/>
      <w:marBottom w:val="0"/>
      <w:divBdr>
        <w:top w:val="none" w:sz="0" w:space="0" w:color="auto"/>
        <w:left w:val="none" w:sz="0" w:space="0" w:color="auto"/>
        <w:bottom w:val="none" w:sz="0" w:space="0" w:color="auto"/>
        <w:right w:val="none" w:sz="0" w:space="0" w:color="auto"/>
      </w:divBdr>
    </w:div>
    <w:div w:id="1435174019">
      <w:bodyDiv w:val="1"/>
      <w:marLeft w:val="0"/>
      <w:marRight w:val="0"/>
      <w:marTop w:val="0"/>
      <w:marBottom w:val="0"/>
      <w:divBdr>
        <w:top w:val="none" w:sz="0" w:space="0" w:color="auto"/>
        <w:left w:val="none" w:sz="0" w:space="0" w:color="auto"/>
        <w:bottom w:val="none" w:sz="0" w:space="0" w:color="auto"/>
        <w:right w:val="none" w:sz="0" w:space="0" w:color="auto"/>
      </w:divBdr>
    </w:div>
    <w:div w:id="168173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ev.ncr.dfo-mpo.ca/species-especes/sara-lep/cnfasar-fnceap/priority-priorite/profiles/lawrence-laurent-eng.html" TargetMode="External"/><Relationship Id="rId18" Type="http://schemas.openxmlformats.org/officeDocument/2006/relationships/hyperlink" Target="http://wwwdev.ncr.dfo-mpo.ca/species-especes/sara-lep/cnfasar-fnceap/priority-priorite/profiles/dist-pert-eng.html" TargetMode="External"/><Relationship Id="rId26" Type="http://schemas.openxmlformats.org/officeDocument/2006/relationships/hyperlink" Target="mailto:Olivia.Mcmackin@dfo-mpo.gc.ca" TargetMode="External"/><Relationship Id="rId39" Type="http://schemas.openxmlformats.org/officeDocument/2006/relationships/footer" Target="footer3.xml"/><Relationship Id="rId21" Type="http://schemas.openxmlformats.org/officeDocument/2006/relationships/hyperlink" Target="http://www.dfo-mpo.gc.ca/species-especes/sara-lep/cnfasar-fnceap/priority-priorite/index-eng.html" TargetMode="External"/><Relationship Id="rId34" Type="http://schemas.openxmlformats.org/officeDocument/2006/relationships/header" Target="header1.xml"/><Relationship Id="rId7" Type="http://schemas.openxmlformats.org/officeDocument/2006/relationships/hyperlink" Target="https://www.dfo-mpo.gc.ca/species-especes/sara-lep/cnfasar-fnceap/criteria-criteres/index-eng.html" TargetMode="External"/><Relationship Id="rId2" Type="http://schemas.openxmlformats.org/officeDocument/2006/relationships/styles" Target="styles.xml"/><Relationship Id="rId16" Type="http://schemas.openxmlformats.org/officeDocument/2006/relationships/hyperlink" Target="http://wwwdev.ncr.dfo-mpo.ca/species-especes/sara-lep/cnfasar-fnceap/criteria-criteres/index-eng.html" TargetMode="External"/><Relationship Id="rId20" Type="http://schemas.openxmlformats.org/officeDocument/2006/relationships/hyperlink" Target="http://www.dfo-mpo.gc.ca/species-especes/sara-lep/cnfasar-fnceap/index-eng.html" TargetMode="External"/><Relationship Id="rId29" Type="http://schemas.openxmlformats.org/officeDocument/2006/relationships/hyperlink" Target="https://www.youtube.com/user/fisheriescanada"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v.ncr.dfo-mpo.ca/species-especes/sara-lep/cnfasar-fnceap/priority-priorite/profiles/prairies-eng.html" TargetMode="External"/><Relationship Id="rId24" Type="http://schemas.openxmlformats.org/officeDocument/2006/relationships/hyperlink" Target="http://www.sararegistry.gc.ca/default.asp?lang=En&amp;n=8BB77EC2-1" TargetMode="External"/><Relationship Id="rId32" Type="http://schemas.openxmlformats.org/officeDocument/2006/relationships/hyperlink" Target="https://www.youtube.com/user/CCGrecruitmentGCC"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dev.ncr.dfo-mpo.ca/species-especes/sara-lep/cnfasar-fnceap/priority-priorite/profiles/fundy-eng.html" TargetMode="External"/><Relationship Id="rId23" Type="http://schemas.openxmlformats.org/officeDocument/2006/relationships/hyperlink" Target="https://www.canada.ca/en/environment-climate-change/services/nature-legacy/fund.html" TargetMode="External"/><Relationship Id="rId28" Type="http://schemas.openxmlformats.org/officeDocument/2006/relationships/hyperlink" Target="https://www.facebook.com/FisheriesOceansCanada" TargetMode="External"/><Relationship Id="rId36" Type="http://schemas.openxmlformats.org/officeDocument/2006/relationships/footer" Target="footer1.xml"/><Relationship Id="rId10" Type="http://schemas.openxmlformats.org/officeDocument/2006/relationships/hyperlink" Target="http://wwwdev.ncr.dfo-mpo.ca/species-especes/sara-lep/cnfasar-fnceap/priority-priorite/profiles/rocky-rocheuses-eng.html" TargetMode="External"/><Relationship Id="rId19" Type="http://schemas.openxmlformats.org/officeDocument/2006/relationships/hyperlink" Target="https://www.dfo-mpo.gc.ca/species-especes/sara-lep/cnfasar-fnceap/priority-priorite/index-eng.html" TargetMode="External"/><Relationship Id="rId31" Type="http://schemas.openxmlformats.org/officeDocument/2006/relationships/hyperlink" Target="https://www.facebook.com/CanadianCoastGuard" TargetMode="External"/><Relationship Id="rId4" Type="http://schemas.openxmlformats.org/officeDocument/2006/relationships/webSettings" Target="webSettings.xml"/><Relationship Id="rId9" Type="http://schemas.openxmlformats.org/officeDocument/2006/relationships/hyperlink" Target="http://wwwdev.ncr.dfo-mpo.ca/species-especes/sara-lep/cnfasar-fnceap/priority-priorite/profiles/columbia-eng.html" TargetMode="External"/><Relationship Id="rId14" Type="http://schemas.openxmlformats.org/officeDocument/2006/relationships/hyperlink" Target="http://wwwdev.ncr.dfo-mpo.ca/species-especes/sara-lep/cnfasar-fnceap/priority-priorite/profiles/gulf-golfe-eng.html" TargetMode="External"/><Relationship Id="rId22" Type="http://schemas.openxmlformats.org/officeDocument/2006/relationships/hyperlink" Target="https://www.canada.ca/en/services/environment/conservation/nature-legacy.html" TargetMode="External"/><Relationship Id="rId27" Type="http://schemas.openxmlformats.org/officeDocument/2006/relationships/hyperlink" Target="https://twitter.com/FishOceansCAN" TargetMode="External"/><Relationship Id="rId30" Type="http://schemas.openxmlformats.org/officeDocument/2006/relationships/hyperlink" Target="https://twitter.com/CoastGuardCAN" TargetMode="External"/><Relationship Id="rId35" Type="http://schemas.openxmlformats.org/officeDocument/2006/relationships/header" Target="header2.xml"/><Relationship Id="rId8" Type="http://schemas.openxmlformats.org/officeDocument/2006/relationships/hyperlink" Target="http://wwwdev.ncr.dfo-mpo.ca/species-especes/sara-lep/cnfasar-fnceap/priority-priorite/profiles/fraser-eng.html" TargetMode="External"/><Relationship Id="rId3" Type="http://schemas.openxmlformats.org/officeDocument/2006/relationships/settings" Target="settings.xml"/><Relationship Id="rId12" Type="http://schemas.openxmlformats.org/officeDocument/2006/relationships/hyperlink" Target="http://wwwdev.ncr.dfo-mpo.ca/species-especes/sara-lep/cnfasar-fnceap/priority-priorite/profiles/great-grands-eng.html" TargetMode="External"/><Relationship Id="rId17" Type="http://schemas.openxmlformats.org/officeDocument/2006/relationships/hyperlink" Target="http://wwwdev.ncr.dfo-mpo.ca/species-especes/sara-lep/cnfasar-fnceap/priority-priorite/profiles/interactions-eng.html" TargetMode="External"/><Relationship Id="rId25" Type="http://schemas.openxmlformats.org/officeDocument/2006/relationships/hyperlink" Target="mailto:Media.xncr@dfo-mpo.gc.ca" TargetMode="External"/><Relationship Id="rId33" Type="http://schemas.openxmlformats.org/officeDocument/2006/relationships/hyperlink" Target="http://www.dfo-mpo.gc.ca/media/rss-eng.htm" TargetMode="External"/><Relationship Id="rId38"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1332</Words>
  <Characters>7594</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DFO-MPO</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Nesseth, David</dc:creator>
  <cp:lastModifiedBy>Inverness South</cp:lastModifiedBy>
  <cp:revision>2</cp:revision>
  <cp:lastPrinted>2019-02-14T14:55:00Z</cp:lastPrinted>
  <dcterms:created xsi:type="dcterms:W3CDTF">2021-10-04T14:26:00Z</dcterms:created>
  <dcterms:modified xsi:type="dcterms:W3CDTF">2021-10-04T14:26:00Z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2021-07-23T15:26:57Z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28284f8f-1016-4e27-87cf-000005ca32bd</vt:lpwstr>
  </property>
</Properties>
</file>