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3C" w:rsidRPr="005B7912" w:rsidRDefault="0099133C" w:rsidP="005B7912">
      <w:p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proofErr w:type="gramStart"/>
      <w:r w:rsidRPr="005B7912">
        <w:rPr>
          <w:rFonts w:ascii="Georgia" w:hAnsi="Georgia"/>
          <w:b/>
          <w:sz w:val="24"/>
          <w:szCs w:val="24"/>
          <w:u w:val="single"/>
        </w:rPr>
        <w:t>Atlantic mackerel advisory meeting.</w:t>
      </w:r>
      <w:bookmarkStart w:id="0" w:name="_GoBack"/>
      <w:bookmarkEnd w:id="0"/>
      <w:proofErr w:type="gramEnd"/>
    </w:p>
    <w:p w:rsidR="0099133C" w:rsidRPr="005B7912" w:rsidRDefault="005B7912" w:rsidP="005B791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5B7912">
        <w:rPr>
          <w:rFonts w:ascii="Georgia" w:hAnsi="Georgia"/>
          <w:sz w:val="24"/>
          <w:szCs w:val="24"/>
        </w:rPr>
        <w:t>Nova Scotia fleet planning boar</w:t>
      </w:r>
      <w:r w:rsidR="0099133C" w:rsidRPr="005B7912">
        <w:rPr>
          <w:rFonts w:ascii="Georgia" w:hAnsi="Georgia"/>
          <w:sz w:val="24"/>
          <w:szCs w:val="24"/>
        </w:rPr>
        <w:t xml:space="preserve">d was represented as one voice at the table by Ronny </w:t>
      </w:r>
      <w:proofErr w:type="spellStart"/>
      <w:r w:rsidR="0099133C" w:rsidRPr="005B7912">
        <w:rPr>
          <w:rFonts w:ascii="Georgia" w:hAnsi="Georgia"/>
          <w:sz w:val="24"/>
          <w:szCs w:val="24"/>
        </w:rPr>
        <w:t>Heighton</w:t>
      </w:r>
      <w:proofErr w:type="spellEnd"/>
      <w:r w:rsidR="0099133C" w:rsidRPr="005B7912">
        <w:rPr>
          <w:rFonts w:ascii="Georgia" w:hAnsi="Georgia"/>
          <w:sz w:val="24"/>
          <w:szCs w:val="24"/>
        </w:rPr>
        <w:t xml:space="preserve"> due to the lack of number of seats at the table. </w:t>
      </w:r>
    </w:p>
    <w:p w:rsidR="004548EC" w:rsidRPr="005B7912" w:rsidRDefault="0099133C" w:rsidP="005B791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5B7912">
        <w:rPr>
          <w:rFonts w:ascii="Georgia" w:hAnsi="Georgia"/>
          <w:sz w:val="24"/>
          <w:szCs w:val="24"/>
        </w:rPr>
        <w:t>The morning started with</w:t>
      </w:r>
      <w:r w:rsidR="004548EC" w:rsidRPr="005B7912">
        <w:rPr>
          <w:rFonts w:ascii="Georgia" w:hAnsi="Georgia"/>
          <w:sz w:val="24"/>
          <w:szCs w:val="24"/>
        </w:rPr>
        <w:t xml:space="preserve"> a short presentation </w:t>
      </w:r>
      <w:r w:rsidR="005B7912" w:rsidRPr="005B7912">
        <w:rPr>
          <w:rFonts w:ascii="Georgia" w:hAnsi="Georgia"/>
          <w:sz w:val="24"/>
          <w:szCs w:val="24"/>
        </w:rPr>
        <w:t xml:space="preserve">of </w:t>
      </w:r>
      <w:r w:rsidR="004548EC" w:rsidRPr="005B7912">
        <w:rPr>
          <w:rFonts w:ascii="Georgia" w:hAnsi="Georgia"/>
          <w:sz w:val="24"/>
          <w:szCs w:val="24"/>
        </w:rPr>
        <w:t>transport Canada safety at sea on</w:t>
      </w:r>
      <w:r w:rsidR="005B7912" w:rsidRPr="005B7912">
        <w:rPr>
          <w:rFonts w:ascii="Georgia" w:hAnsi="Georgia"/>
          <w:sz w:val="24"/>
          <w:szCs w:val="24"/>
        </w:rPr>
        <w:t xml:space="preserve"> the changes coming this summer.</w:t>
      </w:r>
    </w:p>
    <w:p w:rsidR="004548EC" w:rsidRPr="005B7912" w:rsidRDefault="004548EC" w:rsidP="005B791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5B7912">
        <w:rPr>
          <w:rFonts w:ascii="Georgia" w:hAnsi="Georgia"/>
          <w:sz w:val="24"/>
          <w:szCs w:val="24"/>
        </w:rPr>
        <w:t>F</w:t>
      </w:r>
      <w:r w:rsidR="005B7912" w:rsidRPr="005B7912">
        <w:rPr>
          <w:rFonts w:ascii="Georgia" w:hAnsi="Georgia"/>
          <w:sz w:val="24"/>
          <w:szCs w:val="24"/>
        </w:rPr>
        <w:t>ol</w:t>
      </w:r>
      <w:r w:rsidRPr="005B7912">
        <w:rPr>
          <w:rFonts w:ascii="Georgia" w:hAnsi="Georgia"/>
          <w:sz w:val="24"/>
          <w:szCs w:val="24"/>
        </w:rPr>
        <w:t>lowing the safety at sea. DFO science presentation on their Eg</w:t>
      </w:r>
      <w:r w:rsidR="005B7912" w:rsidRPr="005B7912">
        <w:rPr>
          <w:rFonts w:ascii="Georgia" w:hAnsi="Georgia"/>
          <w:sz w:val="24"/>
          <w:szCs w:val="24"/>
        </w:rPr>
        <w:t>g survey, landings and biomass.</w:t>
      </w:r>
    </w:p>
    <w:p w:rsidR="006C5515" w:rsidRPr="005B7912" w:rsidRDefault="005B7912" w:rsidP="005B791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5B7912">
        <w:rPr>
          <w:rFonts w:ascii="Georgia" w:hAnsi="Georgia"/>
          <w:sz w:val="24"/>
          <w:szCs w:val="24"/>
        </w:rPr>
        <w:t>The PowerP</w:t>
      </w:r>
      <w:r w:rsidR="004548EC" w:rsidRPr="005B7912">
        <w:rPr>
          <w:rFonts w:ascii="Georgia" w:hAnsi="Georgia"/>
          <w:sz w:val="24"/>
          <w:szCs w:val="24"/>
        </w:rPr>
        <w:t xml:space="preserve">oint also pointed out </w:t>
      </w:r>
      <w:r w:rsidR="006C5515" w:rsidRPr="005B7912">
        <w:rPr>
          <w:rFonts w:ascii="Georgia" w:hAnsi="Georgia"/>
          <w:sz w:val="24"/>
          <w:szCs w:val="24"/>
        </w:rPr>
        <w:t>the e</w:t>
      </w:r>
      <w:r w:rsidRPr="005B7912">
        <w:rPr>
          <w:rFonts w:ascii="Georgia" w:hAnsi="Georgia"/>
          <w:sz w:val="24"/>
          <w:szCs w:val="24"/>
        </w:rPr>
        <w:t>stimated undeclared fish landed.</w:t>
      </w:r>
      <w:r w:rsidR="006C5515" w:rsidRPr="005B7912">
        <w:rPr>
          <w:rFonts w:ascii="Georgia" w:hAnsi="Georgia"/>
          <w:sz w:val="24"/>
          <w:szCs w:val="24"/>
        </w:rPr>
        <w:t xml:space="preserve"> </w:t>
      </w:r>
    </w:p>
    <w:p w:rsidR="006C5515" w:rsidRPr="005B7912" w:rsidRDefault="005B7912" w:rsidP="005B791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5B7912">
        <w:rPr>
          <w:rFonts w:ascii="Georgia" w:hAnsi="Georgia"/>
          <w:sz w:val="24"/>
          <w:szCs w:val="24"/>
        </w:rPr>
        <w:t>Also touched</w:t>
      </w:r>
      <w:r w:rsidR="006C5515" w:rsidRPr="005B7912">
        <w:rPr>
          <w:rFonts w:ascii="Georgia" w:hAnsi="Georgia"/>
          <w:sz w:val="24"/>
          <w:szCs w:val="24"/>
        </w:rPr>
        <w:t xml:space="preserve"> on the age of the biomass of the fish and projected numbers for the next few years.</w:t>
      </w:r>
    </w:p>
    <w:p w:rsidR="005652FC" w:rsidRPr="005B7912" w:rsidRDefault="006C5515" w:rsidP="005B791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5B7912">
        <w:rPr>
          <w:rFonts w:ascii="Georgia" w:hAnsi="Georgia"/>
          <w:sz w:val="24"/>
          <w:szCs w:val="24"/>
        </w:rPr>
        <w:t>There was discussion on the science.</w:t>
      </w:r>
      <w:r w:rsidR="005B7912" w:rsidRPr="005B7912">
        <w:rPr>
          <w:rFonts w:ascii="Georgia" w:hAnsi="Georgia"/>
          <w:sz w:val="24"/>
          <w:szCs w:val="24"/>
        </w:rPr>
        <w:t xml:space="preserve"> Members of the table from Newfoundland felt</w:t>
      </w:r>
      <w:r w:rsidR="00D32291" w:rsidRPr="005B7912">
        <w:rPr>
          <w:rFonts w:ascii="Georgia" w:hAnsi="Georgia"/>
          <w:sz w:val="24"/>
          <w:szCs w:val="24"/>
        </w:rPr>
        <w:t xml:space="preserve"> that science was not re</w:t>
      </w:r>
      <w:r w:rsidR="005B7912" w:rsidRPr="005B7912">
        <w:rPr>
          <w:rFonts w:ascii="Georgia" w:hAnsi="Georgia"/>
          <w:sz w:val="24"/>
          <w:szCs w:val="24"/>
        </w:rPr>
        <w:t xml:space="preserve">flective of what they seen while </w:t>
      </w:r>
      <w:r w:rsidR="00D32291" w:rsidRPr="005B7912">
        <w:rPr>
          <w:rFonts w:ascii="Georgia" w:hAnsi="Georgia"/>
          <w:sz w:val="24"/>
          <w:szCs w:val="24"/>
        </w:rPr>
        <w:t>fishing last year</w:t>
      </w:r>
      <w:r w:rsidR="005652FC" w:rsidRPr="005B7912">
        <w:rPr>
          <w:rFonts w:ascii="Georgia" w:hAnsi="Georgia"/>
          <w:sz w:val="24"/>
          <w:szCs w:val="24"/>
        </w:rPr>
        <w:t xml:space="preserve">. </w:t>
      </w:r>
    </w:p>
    <w:p w:rsidR="00CC4C6A" w:rsidRPr="005B7912" w:rsidRDefault="005652FC" w:rsidP="005B791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5B7912">
        <w:rPr>
          <w:rFonts w:ascii="Georgia" w:hAnsi="Georgia"/>
          <w:sz w:val="24"/>
          <w:szCs w:val="24"/>
        </w:rPr>
        <w:t>After lunch</w:t>
      </w:r>
      <w:r w:rsidR="005B7912" w:rsidRPr="005B7912">
        <w:rPr>
          <w:rFonts w:ascii="Georgia" w:hAnsi="Georgia"/>
          <w:sz w:val="24"/>
          <w:szCs w:val="24"/>
        </w:rPr>
        <w:t>,</w:t>
      </w:r>
      <w:r w:rsidRPr="005B7912">
        <w:rPr>
          <w:rFonts w:ascii="Georgia" w:hAnsi="Georgia"/>
          <w:sz w:val="24"/>
          <w:szCs w:val="24"/>
        </w:rPr>
        <w:t xml:space="preserve"> the mee</w:t>
      </w:r>
      <w:r w:rsidR="005B7912" w:rsidRPr="005B7912">
        <w:rPr>
          <w:rFonts w:ascii="Georgia" w:hAnsi="Georgia"/>
          <w:sz w:val="24"/>
          <w:szCs w:val="24"/>
        </w:rPr>
        <w:t>ting shifted to conservation,</w:t>
      </w:r>
      <w:r w:rsidRPr="005B7912">
        <w:rPr>
          <w:rFonts w:ascii="Georgia" w:hAnsi="Georgia"/>
          <w:sz w:val="24"/>
          <w:szCs w:val="24"/>
        </w:rPr>
        <w:t xml:space="preserve"> </w:t>
      </w:r>
      <w:r w:rsidR="005B7912" w:rsidRPr="005B7912">
        <w:rPr>
          <w:rFonts w:ascii="Georgia" w:hAnsi="Georgia"/>
          <w:sz w:val="24"/>
          <w:szCs w:val="24"/>
        </w:rPr>
        <w:t xml:space="preserve">protection, </w:t>
      </w:r>
      <w:r w:rsidR="00F46863" w:rsidRPr="005B7912">
        <w:rPr>
          <w:rFonts w:ascii="Georgia" w:hAnsi="Georgia"/>
          <w:sz w:val="24"/>
          <w:szCs w:val="24"/>
        </w:rPr>
        <w:t>the use of log book</w:t>
      </w:r>
      <w:r w:rsidR="005B7912" w:rsidRPr="005B7912">
        <w:rPr>
          <w:rFonts w:ascii="Georgia" w:hAnsi="Georgia"/>
          <w:sz w:val="24"/>
          <w:szCs w:val="24"/>
        </w:rPr>
        <w:t>s</w:t>
      </w:r>
      <w:r w:rsidR="00F46863" w:rsidRPr="005B7912">
        <w:rPr>
          <w:rFonts w:ascii="Georgia" w:hAnsi="Georgia"/>
          <w:sz w:val="24"/>
          <w:szCs w:val="24"/>
        </w:rPr>
        <w:t xml:space="preserve"> and address</w:t>
      </w:r>
      <w:r w:rsidR="005B7912" w:rsidRPr="005B7912">
        <w:rPr>
          <w:rFonts w:ascii="Georgia" w:hAnsi="Georgia"/>
          <w:sz w:val="24"/>
          <w:szCs w:val="24"/>
        </w:rPr>
        <w:t>ed</w:t>
      </w:r>
      <w:r w:rsidR="00F46863" w:rsidRPr="005B7912">
        <w:rPr>
          <w:rFonts w:ascii="Georgia" w:hAnsi="Georgia"/>
          <w:sz w:val="24"/>
          <w:szCs w:val="24"/>
        </w:rPr>
        <w:t xml:space="preserve"> that the declaration of fish varies </w:t>
      </w:r>
      <w:r w:rsidR="005B7912" w:rsidRPr="005B7912">
        <w:rPr>
          <w:rFonts w:ascii="Georgia" w:hAnsi="Georgia"/>
          <w:sz w:val="24"/>
          <w:szCs w:val="24"/>
        </w:rPr>
        <w:t>from location to location. T</w:t>
      </w:r>
      <w:r w:rsidR="00F46863" w:rsidRPr="005B7912">
        <w:rPr>
          <w:rFonts w:ascii="Georgia" w:hAnsi="Georgia"/>
          <w:sz w:val="24"/>
          <w:szCs w:val="24"/>
        </w:rPr>
        <w:t xml:space="preserve">he feel from the table was that there had to be better enforcement on log books to better keep track of the amount of fish that comes in and </w:t>
      </w:r>
      <w:r w:rsidR="00CC4C6A" w:rsidRPr="005B7912">
        <w:rPr>
          <w:rFonts w:ascii="Georgia" w:hAnsi="Georgia"/>
          <w:sz w:val="24"/>
          <w:szCs w:val="24"/>
        </w:rPr>
        <w:t>lower the amount of undeclared catch</w:t>
      </w:r>
      <w:r w:rsidR="005B7912" w:rsidRPr="005B7912">
        <w:rPr>
          <w:rFonts w:ascii="Georgia" w:hAnsi="Georgia"/>
          <w:sz w:val="24"/>
          <w:szCs w:val="24"/>
        </w:rPr>
        <w:t>es</w:t>
      </w:r>
      <w:r w:rsidR="00CC4C6A" w:rsidRPr="005B7912">
        <w:rPr>
          <w:rFonts w:ascii="Georgia" w:hAnsi="Georgia"/>
          <w:sz w:val="24"/>
          <w:szCs w:val="24"/>
        </w:rPr>
        <w:t>.</w:t>
      </w:r>
    </w:p>
    <w:p w:rsidR="00CC4C6A" w:rsidRPr="005B7912" w:rsidRDefault="005B7912" w:rsidP="005B7912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5B7912">
        <w:rPr>
          <w:rFonts w:ascii="Georgia" w:hAnsi="Georgia"/>
          <w:sz w:val="24"/>
          <w:szCs w:val="24"/>
        </w:rPr>
        <w:t>The meeting turned to</w:t>
      </w:r>
      <w:r w:rsidR="00CC4C6A" w:rsidRPr="005B7912">
        <w:rPr>
          <w:rFonts w:ascii="Georgia" w:hAnsi="Georgia"/>
          <w:sz w:val="24"/>
          <w:szCs w:val="24"/>
        </w:rPr>
        <w:t xml:space="preserve"> the discussion of the TAC. There were 3 suggestions for the TAC</w:t>
      </w:r>
    </w:p>
    <w:p w:rsidR="00CC4C6A" w:rsidRPr="005B7912" w:rsidRDefault="00CC4C6A" w:rsidP="005B7912">
      <w:pPr>
        <w:pStyle w:val="ListParagraph"/>
        <w:spacing w:line="360" w:lineRule="auto"/>
        <w:rPr>
          <w:rFonts w:ascii="Georgia" w:hAnsi="Georgia"/>
          <w:sz w:val="24"/>
          <w:szCs w:val="24"/>
        </w:rPr>
      </w:pPr>
    </w:p>
    <w:p w:rsidR="004D50C8" w:rsidRPr="005B7912" w:rsidRDefault="00807E58" w:rsidP="005B7912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5B7912">
        <w:rPr>
          <w:rFonts w:ascii="Georgia" w:hAnsi="Georgia"/>
          <w:sz w:val="24"/>
          <w:szCs w:val="24"/>
        </w:rPr>
        <w:t>8</w:t>
      </w:r>
      <w:r w:rsidR="00CC4C6A" w:rsidRPr="005B7912">
        <w:rPr>
          <w:rFonts w:ascii="Georgia" w:hAnsi="Georgia"/>
          <w:sz w:val="24"/>
          <w:szCs w:val="24"/>
        </w:rPr>
        <w:t>000 declared + undeclared catches (t)</w:t>
      </w:r>
      <w:r w:rsidR="005B7912" w:rsidRPr="005B7912">
        <w:rPr>
          <w:rFonts w:ascii="Georgia" w:hAnsi="Georgia"/>
          <w:sz w:val="24"/>
          <w:szCs w:val="24"/>
        </w:rPr>
        <w:t xml:space="preserve">  (</w:t>
      </w:r>
      <w:r w:rsidRPr="005B7912">
        <w:rPr>
          <w:rFonts w:ascii="Georgia" w:hAnsi="Georgia"/>
          <w:sz w:val="24"/>
          <w:szCs w:val="24"/>
        </w:rPr>
        <w:t>suggestion made by a conservation group with a seat at the table to bring the</w:t>
      </w:r>
      <w:r w:rsidR="005B7912" w:rsidRPr="005B7912">
        <w:rPr>
          <w:rFonts w:ascii="Georgia" w:hAnsi="Georgia"/>
          <w:sz w:val="24"/>
          <w:szCs w:val="24"/>
        </w:rPr>
        <w:t xml:space="preserve"> stock back to a better biomass</w:t>
      </w:r>
      <w:r w:rsidRPr="005B7912">
        <w:rPr>
          <w:rFonts w:ascii="Georgia" w:hAnsi="Georgia"/>
          <w:sz w:val="24"/>
          <w:szCs w:val="24"/>
        </w:rPr>
        <w:t xml:space="preserve">) </w:t>
      </w:r>
    </w:p>
    <w:p w:rsidR="00CC4C6A" w:rsidRPr="005B7912" w:rsidRDefault="00CC4C6A" w:rsidP="005B7912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5B7912">
        <w:rPr>
          <w:rFonts w:ascii="Georgia" w:hAnsi="Georgia"/>
          <w:sz w:val="24"/>
          <w:szCs w:val="24"/>
        </w:rPr>
        <w:t>20000 declared + undeclared catches (t)  (the suggest</w:t>
      </w:r>
      <w:r w:rsidR="005B7912" w:rsidRPr="005B7912">
        <w:rPr>
          <w:rFonts w:ascii="Georgia" w:hAnsi="Georgia"/>
          <w:sz w:val="24"/>
          <w:szCs w:val="24"/>
        </w:rPr>
        <w:t>ion from most reps at the table</w:t>
      </w:r>
      <w:r w:rsidRPr="005B7912">
        <w:rPr>
          <w:rFonts w:ascii="Georgia" w:hAnsi="Georgia"/>
          <w:sz w:val="24"/>
          <w:szCs w:val="24"/>
        </w:rPr>
        <w:t>)</w:t>
      </w:r>
    </w:p>
    <w:p w:rsidR="00807E58" w:rsidRPr="005B7912" w:rsidRDefault="00807E58" w:rsidP="005B7912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5B7912">
        <w:rPr>
          <w:rFonts w:ascii="Georgia" w:hAnsi="Georgia"/>
          <w:sz w:val="24"/>
          <w:szCs w:val="24"/>
        </w:rPr>
        <w:t>36000 declared + undeclared catches (t) (t</w:t>
      </w:r>
      <w:r w:rsidR="005B7912" w:rsidRPr="005B7912">
        <w:rPr>
          <w:rFonts w:ascii="Georgia" w:hAnsi="Georgia"/>
          <w:sz w:val="24"/>
          <w:szCs w:val="24"/>
        </w:rPr>
        <w:t>he suggestion by members of New</w:t>
      </w:r>
      <w:r w:rsidRPr="005B7912">
        <w:rPr>
          <w:rFonts w:ascii="Georgia" w:hAnsi="Georgia"/>
          <w:sz w:val="24"/>
          <w:szCs w:val="24"/>
        </w:rPr>
        <w:t>foundland)</w:t>
      </w:r>
    </w:p>
    <w:p w:rsidR="00807E58" w:rsidRPr="005B7912" w:rsidRDefault="00807E58" w:rsidP="005B7912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 w:rsidRPr="005B7912">
        <w:rPr>
          <w:rFonts w:ascii="Georgia" w:hAnsi="Georgia"/>
          <w:sz w:val="24"/>
          <w:szCs w:val="24"/>
        </w:rPr>
        <w:t>Other high point</w:t>
      </w:r>
      <w:r w:rsidR="005B7912" w:rsidRPr="005B7912">
        <w:rPr>
          <w:rFonts w:ascii="Georgia" w:hAnsi="Georgia"/>
          <w:sz w:val="24"/>
          <w:szCs w:val="24"/>
        </w:rPr>
        <w:t>s were discuss</w:t>
      </w:r>
      <w:r w:rsidRPr="005B7912">
        <w:rPr>
          <w:rFonts w:ascii="Georgia" w:hAnsi="Georgia"/>
          <w:sz w:val="24"/>
          <w:szCs w:val="24"/>
        </w:rPr>
        <w:t>ion on a hand line bait lice</w:t>
      </w:r>
      <w:r w:rsidR="005B7912" w:rsidRPr="005B7912">
        <w:rPr>
          <w:rFonts w:ascii="Georgia" w:hAnsi="Georgia"/>
          <w:sz w:val="24"/>
          <w:szCs w:val="24"/>
        </w:rPr>
        <w:t>n</w:t>
      </w:r>
      <w:r w:rsidRPr="005B7912">
        <w:rPr>
          <w:rFonts w:ascii="Georgia" w:hAnsi="Georgia"/>
          <w:sz w:val="24"/>
          <w:szCs w:val="24"/>
        </w:rPr>
        <w:t>se smaller to the ones that were ava</w:t>
      </w:r>
      <w:r w:rsidR="005B7912" w:rsidRPr="005B7912">
        <w:rPr>
          <w:rFonts w:ascii="Georgia" w:hAnsi="Georgia"/>
          <w:sz w:val="24"/>
          <w:szCs w:val="24"/>
        </w:rPr>
        <w:t>ila</w:t>
      </w:r>
      <w:r w:rsidRPr="005B7912">
        <w:rPr>
          <w:rFonts w:ascii="Georgia" w:hAnsi="Georgia"/>
          <w:sz w:val="24"/>
          <w:szCs w:val="24"/>
        </w:rPr>
        <w:t xml:space="preserve">ble last fall. </w:t>
      </w:r>
    </w:p>
    <w:sectPr w:rsidR="00807E58" w:rsidRPr="005B79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5AC"/>
    <w:multiLevelType w:val="hybridMultilevel"/>
    <w:tmpl w:val="98649D7C"/>
    <w:lvl w:ilvl="0" w:tplc="1009000F">
      <w:start w:val="1"/>
      <w:numFmt w:val="decimal"/>
      <w:lvlText w:val="%1."/>
      <w:lvlJc w:val="left"/>
      <w:pPr>
        <w:ind w:left="2280" w:hanging="360"/>
      </w:pPr>
    </w:lvl>
    <w:lvl w:ilvl="1" w:tplc="10090019" w:tentative="1">
      <w:start w:val="1"/>
      <w:numFmt w:val="lowerLetter"/>
      <w:lvlText w:val="%2."/>
      <w:lvlJc w:val="left"/>
      <w:pPr>
        <w:ind w:left="3000" w:hanging="360"/>
      </w:pPr>
    </w:lvl>
    <w:lvl w:ilvl="2" w:tplc="1009001B" w:tentative="1">
      <w:start w:val="1"/>
      <w:numFmt w:val="lowerRoman"/>
      <w:lvlText w:val="%3."/>
      <w:lvlJc w:val="right"/>
      <w:pPr>
        <w:ind w:left="3720" w:hanging="180"/>
      </w:pPr>
    </w:lvl>
    <w:lvl w:ilvl="3" w:tplc="1009000F" w:tentative="1">
      <w:start w:val="1"/>
      <w:numFmt w:val="decimal"/>
      <w:lvlText w:val="%4."/>
      <w:lvlJc w:val="left"/>
      <w:pPr>
        <w:ind w:left="4440" w:hanging="360"/>
      </w:pPr>
    </w:lvl>
    <w:lvl w:ilvl="4" w:tplc="10090019" w:tentative="1">
      <w:start w:val="1"/>
      <w:numFmt w:val="lowerLetter"/>
      <w:lvlText w:val="%5."/>
      <w:lvlJc w:val="left"/>
      <w:pPr>
        <w:ind w:left="5160" w:hanging="360"/>
      </w:pPr>
    </w:lvl>
    <w:lvl w:ilvl="5" w:tplc="1009001B" w:tentative="1">
      <w:start w:val="1"/>
      <w:numFmt w:val="lowerRoman"/>
      <w:lvlText w:val="%6."/>
      <w:lvlJc w:val="right"/>
      <w:pPr>
        <w:ind w:left="5880" w:hanging="180"/>
      </w:pPr>
    </w:lvl>
    <w:lvl w:ilvl="6" w:tplc="1009000F" w:tentative="1">
      <w:start w:val="1"/>
      <w:numFmt w:val="decimal"/>
      <w:lvlText w:val="%7."/>
      <w:lvlJc w:val="left"/>
      <w:pPr>
        <w:ind w:left="6600" w:hanging="360"/>
      </w:pPr>
    </w:lvl>
    <w:lvl w:ilvl="7" w:tplc="10090019" w:tentative="1">
      <w:start w:val="1"/>
      <w:numFmt w:val="lowerLetter"/>
      <w:lvlText w:val="%8."/>
      <w:lvlJc w:val="left"/>
      <w:pPr>
        <w:ind w:left="7320" w:hanging="360"/>
      </w:pPr>
    </w:lvl>
    <w:lvl w:ilvl="8" w:tplc="1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393D1448"/>
    <w:multiLevelType w:val="hybridMultilevel"/>
    <w:tmpl w:val="98102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8555B2"/>
    <w:multiLevelType w:val="hybridMultilevel"/>
    <w:tmpl w:val="BB202F92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79E31C4"/>
    <w:multiLevelType w:val="hybridMultilevel"/>
    <w:tmpl w:val="ADD66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F60682"/>
    <w:multiLevelType w:val="hybridMultilevel"/>
    <w:tmpl w:val="CFE28C0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3C"/>
    <w:rsid w:val="004548EC"/>
    <w:rsid w:val="005652FC"/>
    <w:rsid w:val="005B7912"/>
    <w:rsid w:val="006C5515"/>
    <w:rsid w:val="00807E58"/>
    <w:rsid w:val="0099133C"/>
    <w:rsid w:val="00BB0608"/>
    <w:rsid w:val="00CC4C6A"/>
    <w:rsid w:val="00D32291"/>
    <w:rsid w:val="00EE0755"/>
    <w:rsid w:val="00F4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 MacKinnon</dc:creator>
  <cp:lastModifiedBy>Samantha</cp:lastModifiedBy>
  <cp:revision>2</cp:revision>
  <dcterms:created xsi:type="dcterms:W3CDTF">2017-04-10T00:50:00Z</dcterms:created>
  <dcterms:modified xsi:type="dcterms:W3CDTF">2017-04-10T00:50:00Z</dcterms:modified>
</cp:coreProperties>
</file>